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53D1BF36" w:rsidR="007304C2" w:rsidRPr="00833728" w:rsidRDefault="00F02343" w:rsidP="007304C2">
      <w:pPr>
        <w:spacing w:before="60" w:after="0" w:line="240" w:lineRule="auto"/>
        <w:jc w:val="center"/>
        <w:rPr>
          <w:rFonts w:cstheme="minorHAnsi"/>
          <w:b/>
          <w:color w:val="D05F12"/>
          <w:sz w:val="36"/>
        </w:rPr>
      </w:pPr>
      <w:bookmarkStart w:id="0" w:name="_Hlk518302469"/>
      <w:r w:rsidRPr="00833728">
        <w:rPr>
          <w:rFonts w:cstheme="minorHAnsi"/>
          <w:b/>
          <w:noProof/>
          <w:color w:val="D05F12"/>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C14DA7">
        <w:rPr>
          <w:rFonts w:cstheme="minorHAnsi"/>
          <w:b/>
          <w:color w:val="D05F12"/>
          <w:sz w:val="56"/>
        </w:rPr>
        <w:t xml:space="preserve"> </w:t>
      </w:r>
      <w:r w:rsidR="0043338A">
        <w:rPr>
          <w:rFonts w:cstheme="minorHAnsi"/>
          <w:b/>
          <w:color w:val="D05F12"/>
          <w:sz w:val="56"/>
        </w:rPr>
        <w:t>Critter Characteristics &amp; Habitats</w:t>
      </w:r>
    </w:p>
    <w:p w14:paraId="55EE721E" w14:textId="25444FD3" w:rsidR="00437435" w:rsidRPr="00833728" w:rsidRDefault="00672C4F" w:rsidP="004B7DD8">
      <w:pPr>
        <w:spacing w:after="12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Journal Activity</w:t>
      </w:r>
      <w:r w:rsidR="00C12CD3" w:rsidRPr="00833728">
        <w:rPr>
          <w:rFonts w:cstheme="minorHAnsi"/>
          <w:b/>
          <w:color w:val="ED7D31" w:themeColor="accent2"/>
          <w:sz w:val="32"/>
        </w:rPr>
        <w:t xml:space="preserve"> </w:t>
      </w:r>
      <w:r w:rsidR="006D4932">
        <w:rPr>
          <w:rFonts w:cstheme="minorHAnsi"/>
          <w:b/>
          <w:color w:val="ED7D31" w:themeColor="accent2"/>
          <w:sz w:val="32"/>
        </w:rPr>
        <w:t>Lesson Plans</w:t>
      </w:r>
      <w:r w:rsidR="00C318C9" w:rsidRPr="00833728">
        <w:rPr>
          <w:rFonts w:cstheme="minorHAnsi"/>
          <w:b/>
          <w:color w:val="ED7D31" w:themeColor="accent2"/>
          <w:sz w:val="32"/>
        </w:rPr>
        <w:t xml:space="preserve"> &amp; Resources</w:t>
      </w:r>
    </w:p>
    <w:p w14:paraId="7736F751" w14:textId="349FEA4B" w:rsidR="00504124" w:rsidRPr="006A55E8" w:rsidRDefault="00504124" w:rsidP="00504124">
      <w:pPr>
        <w:spacing w:after="120" w:line="240" w:lineRule="auto"/>
        <w:jc w:val="center"/>
        <w:rPr>
          <w:rFonts w:cstheme="minorHAnsi"/>
          <w:b/>
          <w:color w:val="008000"/>
          <w:szCs w:val="24"/>
        </w:rPr>
      </w:pPr>
      <w:r w:rsidRPr="006A55E8">
        <w:rPr>
          <w:rFonts w:cstheme="minorHAnsi"/>
          <w:b/>
          <w:color w:val="008000"/>
          <w:szCs w:val="24"/>
          <w:highlight w:val="yellow"/>
        </w:rPr>
        <w:t>Online Lesson Plans &amp; Resources:  https://www.alabamawildlife.org/oc-activity-</w:t>
      </w:r>
      <w:r w:rsidR="006A55E8" w:rsidRPr="006A55E8">
        <w:rPr>
          <w:rFonts w:cstheme="minorHAnsi"/>
          <w:b/>
          <w:color w:val="008000"/>
          <w:szCs w:val="24"/>
          <w:highlight w:val="yellow"/>
        </w:rPr>
        <w:t>critter-characteristics-habitats</w:t>
      </w:r>
      <w:r w:rsidRPr="006A55E8">
        <w:rPr>
          <w:rFonts w:cstheme="minorHAnsi"/>
          <w:b/>
          <w:color w:val="008000"/>
          <w:szCs w:val="24"/>
          <w:highlight w:val="yellow"/>
        </w:rPr>
        <w:t>/</w:t>
      </w:r>
    </w:p>
    <w:bookmarkEnd w:id="0"/>
    <w:p w14:paraId="165D77FF" w14:textId="77777777" w:rsidR="005878CD" w:rsidRPr="003A7A0F" w:rsidRDefault="005878CD" w:rsidP="005878CD">
      <w:pPr>
        <w:spacing w:after="180" w:line="240" w:lineRule="auto"/>
        <w:rPr>
          <w:rFonts w:cstheme="minorHAnsi"/>
          <w:sz w:val="24"/>
          <w:szCs w:val="24"/>
        </w:rPr>
      </w:pPr>
      <w:r w:rsidRPr="00CC4047">
        <w:rPr>
          <w:rFonts w:cstheme="minorHAnsi"/>
          <w:sz w:val="24"/>
          <w:szCs w:val="24"/>
        </w:rPr>
        <w:t>Students look for a bird, insect, amphibian, reptile or mammal in the outdoor classroom, record its features, and then describe its habitat. Afterwards, they discuss how and why different animals were found in different places in the outdoor classroom.</w:t>
      </w:r>
    </w:p>
    <w:p w14:paraId="412B85F5" w14:textId="4AFB550D" w:rsidR="007F3BBB" w:rsidRPr="0096596E" w:rsidRDefault="004173DB" w:rsidP="0096596E">
      <w:pPr>
        <w:spacing w:before="240" w:after="20"/>
        <w:rPr>
          <w:rFonts w:cstheme="minorHAnsi"/>
          <w:b/>
          <w:sz w:val="28"/>
          <w:szCs w:val="24"/>
        </w:rPr>
      </w:pPr>
      <w:r w:rsidRPr="0096596E">
        <w:rPr>
          <w:rFonts w:cstheme="minorHAnsi"/>
          <w:b/>
          <w:sz w:val="28"/>
          <w:szCs w:val="24"/>
        </w:rPr>
        <w:t xml:space="preserve">Example Discussion </w:t>
      </w:r>
      <w:r w:rsidR="006B6AD6" w:rsidRPr="0096596E">
        <w:rPr>
          <w:rFonts w:cstheme="minorHAnsi"/>
          <w:b/>
          <w:sz w:val="28"/>
          <w:szCs w:val="24"/>
        </w:rPr>
        <w:t>Questions &amp; Answers</w:t>
      </w:r>
      <w:r w:rsidR="00DB1FCC">
        <w:rPr>
          <w:rFonts w:cstheme="minorHAnsi"/>
          <w:b/>
          <w:sz w:val="28"/>
          <w:szCs w:val="24"/>
        </w:rPr>
        <w:t xml:space="preserve">  </w:t>
      </w:r>
      <w:r w:rsidR="00DB1FCC" w:rsidRPr="00DB1FCC">
        <w:rPr>
          <w:rFonts w:cstheme="minorHAnsi"/>
          <w:szCs w:val="24"/>
        </w:rPr>
        <w:t>(</w:t>
      </w:r>
      <w:r w:rsidR="00DB1FCC" w:rsidRPr="00504124">
        <w:rPr>
          <w:rFonts w:cstheme="minorHAnsi"/>
          <w:color w:val="008000"/>
          <w:szCs w:val="24"/>
        </w:rPr>
        <w:t>online as a</w:t>
      </w:r>
      <w:r w:rsidR="003144D8">
        <w:rPr>
          <w:rFonts w:cstheme="minorHAnsi"/>
          <w:color w:val="008000"/>
          <w:szCs w:val="24"/>
        </w:rPr>
        <w:t>n Interactive</w:t>
      </w:r>
      <w:r w:rsidR="00DB1FCC" w:rsidRPr="00504124">
        <w:rPr>
          <w:rFonts w:cstheme="minorHAnsi"/>
          <w:color w:val="008000"/>
          <w:szCs w:val="24"/>
        </w:rPr>
        <w:t xml:space="preserve"> PowerPoint</w:t>
      </w:r>
      <w:r w:rsidR="00504124">
        <w:rPr>
          <w:rFonts w:cstheme="minorHAnsi"/>
          <w:color w:val="008000"/>
          <w:szCs w:val="24"/>
        </w:rPr>
        <w:t xml:space="preserve"> or PDF</w:t>
      </w:r>
      <w:r w:rsidR="00DB1FCC" w:rsidRPr="00DB1FCC">
        <w:rPr>
          <w:rFonts w:cstheme="minorHAnsi"/>
          <w:szCs w:val="24"/>
        </w:rPr>
        <w:t>)</w:t>
      </w:r>
    </w:p>
    <w:p w14:paraId="656A0259" w14:textId="77777777" w:rsidR="005878CD" w:rsidRDefault="005878CD" w:rsidP="003144D8">
      <w:pPr>
        <w:spacing w:after="120" w:line="240" w:lineRule="auto"/>
        <w:rPr>
          <w:rFonts w:cstheme="minorHAnsi"/>
          <w:i/>
          <w:sz w:val="24"/>
          <w:szCs w:val="24"/>
        </w:rPr>
      </w:pPr>
      <w:r w:rsidRPr="008B4D70">
        <w:rPr>
          <w:rFonts w:cstheme="minorHAnsi"/>
          <w:b/>
          <w:sz w:val="24"/>
          <w:szCs w:val="24"/>
        </w:rPr>
        <w:t xml:space="preserve">Q:  </w:t>
      </w:r>
      <w:r>
        <w:rPr>
          <w:rFonts w:cstheme="minorHAnsi"/>
          <w:sz w:val="24"/>
          <w:szCs w:val="24"/>
        </w:rPr>
        <w:t xml:space="preserve">What are living things?  </w:t>
      </w:r>
      <w:r w:rsidRPr="00023144">
        <w:rPr>
          <w:rFonts w:cstheme="minorHAnsi"/>
          <w:b/>
          <w:noProof/>
          <w:sz w:val="20"/>
          <w:szCs w:val="20"/>
        </w:rPr>
        <w:t xml:space="preserve"> </w:t>
      </w:r>
    </w:p>
    <w:p w14:paraId="2EE8EB12" w14:textId="48D94F44" w:rsidR="005878CD" w:rsidRDefault="005878CD" w:rsidP="005878CD">
      <w:pPr>
        <w:spacing w:after="0" w:line="240" w:lineRule="auto"/>
        <w:rPr>
          <w:rFonts w:cstheme="minorHAnsi"/>
          <w:i/>
          <w:sz w:val="24"/>
          <w:szCs w:val="24"/>
        </w:rPr>
      </w:pPr>
      <w:r w:rsidRPr="008E6409">
        <w:rPr>
          <w:rFonts w:cstheme="minorHAnsi"/>
          <w:b/>
          <w:sz w:val="24"/>
          <w:szCs w:val="24"/>
        </w:rPr>
        <w:t>A:</w:t>
      </w:r>
      <w:r w:rsidRPr="00372D9B">
        <w:rPr>
          <w:rFonts w:cstheme="minorHAnsi"/>
          <w:b/>
          <w:i/>
          <w:sz w:val="24"/>
          <w:szCs w:val="24"/>
        </w:rPr>
        <w:t xml:space="preserve">  </w:t>
      </w:r>
      <w:r>
        <w:rPr>
          <w:rFonts w:cstheme="minorHAnsi"/>
          <w:i/>
          <w:sz w:val="24"/>
          <w:szCs w:val="24"/>
        </w:rPr>
        <w:t xml:space="preserve">Things that breathe, eat, grow and reproduce </w:t>
      </w:r>
      <w:r w:rsidR="00997011">
        <w:rPr>
          <w:rFonts w:cstheme="minorHAnsi"/>
          <w:i/>
          <w:sz w:val="24"/>
          <w:szCs w:val="24"/>
        </w:rPr>
        <w:t>(</w:t>
      </w:r>
      <w:r>
        <w:rPr>
          <w:rFonts w:cstheme="minorHAnsi"/>
          <w:i/>
          <w:sz w:val="24"/>
          <w:szCs w:val="24"/>
        </w:rPr>
        <w:t>such as plants and animals</w:t>
      </w:r>
      <w:r w:rsidR="00997011">
        <w:rPr>
          <w:rFonts w:cstheme="minorHAnsi"/>
          <w:i/>
          <w:sz w:val="24"/>
          <w:szCs w:val="24"/>
        </w:rPr>
        <w:t>)</w:t>
      </w:r>
      <w:r w:rsidRPr="00372D9B">
        <w:rPr>
          <w:rFonts w:cstheme="minorHAnsi"/>
          <w:i/>
          <w:sz w:val="24"/>
          <w:szCs w:val="24"/>
        </w:rPr>
        <w:t>.</w:t>
      </w:r>
    </w:p>
    <w:p w14:paraId="67559C10" w14:textId="77777777" w:rsidR="005878CD" w:rsidRDefault="005878CD" w:rsidP="005878CD">
      <w:pPr>
        <w:spacing w:after="0" w:line="240" w:lineRule="auto"/>
        <w:rPr>
          <w:rFonts w:cstheme="minorHAnsi"/>
          <w:i/>
          <w:sz w:val="24"/>
          <w:szCs w:val="24"/>
        </w:rPr>
      </w:pPr>
    </w:p>
    <w:p w14:paraId="388EEA1B" w14:textId="77777777" w:rsidR="005878CD" w:rsidRPr="005A67B0" w:rsidRDefault="005878CD" w:rsidP="003144D8">
      <w:pPr>
        <w:spacing w:after="120" w:line="240" w:lineRule="auto"/>
        <w:rPr>
          <w:rFonts w:cstheme="minorHAnsi"/>
          <w:sz w:val="24"/>
          <w:szCs w:val="24"/>
        </w:rPr>
      </w:pPr>
      <w:r w:rsidRPr="00615577">
        <w:rPr>
          <w:rFonts w:cstheme="minorHAnsi"/>
          <w:b/>
          <w:sz w:val="24"/>
          <w:szCs w:val="24"/>
        </w:rPr>
        <w:t>Q:</w:t>
      </w:r>
      <w:r>
        <w:rPr>
          <w:rFonts w:cstheme="minorHAnsi"/>
          <w:sz w:val="24"/>
          <w:szCs w:val="24"/>
        </w:rPr>
        <w:t xml:space="preserve">  What are the different types of animals</w:t>
      </w:r>
      <w:r w:rsidRPr="00372D9B">
        <w:rPr>
          <w:rFonts w:cstheme="minorHAnsi"/>
          <w:sz w:val="24"/>
          <w:szCs w:val="24"/>
        </w:rPr>
        <w:t>?</w:t>
      </w:r>
      <w:r w:rsidRPr="008B4D70">
        <w:rPr>
          <w:rFonts w:cstheme="minorHAnsi"/>
          <w:i/>
          <w:sz w:val="24"/>
          <w:szCs w:val="24"/>
        </w:rPr>
        <w:t xml:space="preserve"> </w:t>
      </w:r>
      <w:r>
        <w:rPr>
          <w:rFonts w:cstheme="minorHAnsi"/>
          <w:sz w:val="24"/>
          <w:szCs w:val="24"/>
        </w:rPr>
        <w:t>How do we classify or categorize them?</w:t>
      </w:r>
    </w:p>
    <w:p w14:paraId="5DB7DC1B" w14:textId="2509C7E0" w:rsidR="005878CD" w:rsidRDefault="005878CD" w:rsidP="005878CD">
      <w:pPr>
        <w:spacing w:after="0" w:line="240" w:lineRule="auto"/>
        <w:rPr>
          <w:rFonts w:cstheme="minorHAnsi"/>
          <w:i/>
          <w:sz w:val="24"/>
          <w:szCs w:val="24"/>
        </w:rPr>
      </w:pPr>
      <w:r w:rsidRPr="00372D9B">
        <w:rPr>
          <w:rFonts w:cstheme="minorHAnsi"/>
          <w:b/>
          <w:i/>
          <w:sz w:val="24"/>
          <w:szCs w:val="24"/>
        </w:rPr>
        <w:t xml:space="preserve">A: </w:t>
      </w:r>
      <w:r>
        <w:rPr>
          <w:rFonts w:cstheme="minorHAnsi"/>
          <w:b/>
          <w:i/>
          <w:sz w:val="24"/>
          <w:szCs w:val="24"/>
        </w:rPr>
        <w:t xml:space="preserve"> </w:t>
      </w:r>
      <w:r w:rsidR="00997011" w:rsidRPr="00997011">
        <w:rPr>
          <w:rFonts w:cstheme="minorHAnsi"/>
          <w:i/>
          <w:sz w:val="24"/>
          <w:szCs w:val="24"/>
        </w:rPr>
        <w:t>To categorize or classify animals you need to think about the characteristics that they share and how they are different.</w:t>
      </w:r>
      <w:r w:rsidR="00997011">
        <w:rPr>
          <w:rFonts w:cstheme="minorHAnsi"/>
          <w:i/>
          <w:sz w:val="24"/>
          <w:szCs w:val="24"/>
        </w:rPr>
        <w:t xml:space="preserve"> </w:t>
      </w:r>
      <w:r w:rsidRPr="00372D9B">
        <w:rPr>
          <w:rFonts w:cstheme="minorHAnsi"/>
          <w:i/>
          <w:sz w:val="24"/>
          <w:szCs w:val="24"/>
        </w:rPr>
        <w:t xml:space="preserve"> </w:t>
      </w:r>
      <w:r w:rsidR="00997011">
        <w:rPr>
          <w:rFonts w:cstheme="minorHAnsi"/>
          <w:i/>
          <w:sz w:val="24"/>
          <w:szCs w:val="24"/>
        </w:rPr>
        <w:t>Example characteristics that can be used to classify or categorize animals include spines, skin coverings, how they breathe, how they give birth, number of legs, number of eyes, wings, size, etc.</w:t>
      </w:r>
    </w:p>
    <w:p w14:paraId="05C641F0" w14:textId="77777777" w:rsidR="005878CD" w:rsidRPr="00372D9B" w:rsidRDefault="005878CD" w:rsidP="005878CD">
      <w:pPr>
        <w:spacing w:after="0" w:line="240" w:lineRule="auto"/>
        <w:rPr>
          <w:rFonts w:cstheme="minorHAnsi"/>
          <w:i/>
          <w:sz w:val="24"/>
          <w:szCs w:val="24"/>
        </w:rPr>
      </w:pPr>
    </w:p>
    <w:p w14:paraId="138C9166" w14:textId="7DCA2F72" w:rsidR="00722FDF" w:rsidRPr="003F283B" w:rsidRDefault="00722FDF" w:rsidP="003144D8">
      <w:pPr>
        <w:spacing w:after="120" w:line="240" w:lineRule="auto"/>
        <w:rPr>
          <w:rFonts w:cstheme="minorHAnsi"/>
          <w:b/>
          <w:sz w:val="24"/>
          <w:szCs w:val="24"/>
        </w:rPr>
      </w:pPr>
      <w:r w:rsidRPr="003F283B">
        <w:rPr>
          <w:rFonts w:cstheme="minorHAnsi"/>
          <w:b/>
          <w:sz w:val="24"/>
          <w:szCs w:val="24"/>
        </w:rPr>
        <w:t xml:space="preserve">Q: </w:t>
      </w:r>
      <w:r>
        <w:rPr>
          <w:rFonts w:cstheme="minorHAnsi"/>
          <w:b/>
          <w:sz w:val="24"/>
          <w:szCs w:val="24"/>
        </w:rPr>
        <w:t xml:space="preserve"> </w:t>
      </w:r>
      <w:r w:rsidRPr="00D711A6">
        <w:rPr>
          <w:rFonts w:cstheme="minorHAnsi"/>
          <w:sz w:val="24"/>
          <w:szCs w:val="24"/>
        </w:rPr>
        <w:t>Do all animals live in the same habitat?</w:t>
      </w:r>
      <w:r>
        <w:rPr>
          <w:rFonts w:cstheme="minorHAnsi"/>
          <w:b/>
          <w:sz w:val="24"/>
          <w:szCs w:val="24"/>
        </w:rPr>
        <w:t xml:space="preserve">  </w:t>
      </w:r>
      <w:r w:rsidRPr="003F283B">
        <w:rPr>
          <w:rFonts w:cstheme="minorHAnsi"/>
          <w:sz w:val="24"/>
          <w:szCs w:val="24"/>
        </w:rPr>
        <w:t>What is different about the habitats (homes) where these animals live?</w:t>
      </w:r>
      <w:r w:rsidRPr="003F283B">
        <w:rPr>
          <w:rFonts w:cstheme="minorHAnsi"/>
          <w:b/>
          <w:sz w:val="24"/>
          <w:szCs w:val="24"/>
        </w:rPr>
        <w:t xml:space="preserve">  </w:t>
      </w:r>
    </w:p>
    <w:p w14:paraId="12B2C1A9" w14:textId="61550433" w:rsidR="00722FDF" w:rsidRPr="00877E97" w:rsidRDefault="00722FDF" w:rsidP="00877E97">
      <w:pPr>
        <w:spacing w:after="240" w:line="240" w:lineRule="auto"/>
        <w:rPr>
          <w:rFonts w:cstheme="minorHAnsi"/>
          <w:sz w:val="24"/>
          <w:szCs w:val="24"/>
        </w:rPr>
      </w:pPr>
      <w:r w:rsidRPr="00D711A6">
        <w:rPr>
          <w:rFonts w:cstheme="minorHAnsi"/>
          <w:b/>
          <w:sz w:val="24"/>
          <w:szCs w:val="24"/>
        </w:rPr>
        <w:t xml:space="preserve">A:  </w:t>
      </w:r>
      <w:r w:rsidRPr="00D711A6">
        <w:rPr>
          <w:rFonts w:cstheme="minorHAnsi"/>
          <w:i/>
          <w:sz w:val="24"/>
          <w:szCs w:val="24"/>
        </w:rPr>
        <w:t>No, different animals live in different types of habitat.</w:t>
      </w:r>
      <w:r w:rsidRPr="008B4D70">
        <w:rPr>
          <w:rFonts w:cstheme="minorHAnsi"/>
          <w:i/>
          <w:sz w:val="24"/>
          <w:szCs w:val="24"/>
        </w:rPr>
        <w:t xml:space="preserve"> </w:t>
      </w:r>
      <w:r>
        <w:rPr>
          <w:rFonts w:cstheme="minorHAnsi"/>
          <w:i/>
          <w:sz w:val="24"/>
          <w:szCs w:val="24"/>
        </w:rPr>
        <w:t xml:space="preserve">Fish </w:t>
      </w:r>
      <w:r w:rsidR="00ED7835">
        <w:rPr>
          <w:rFonts w:cstheme="minorHAnsi"/>
          <w:i/>
          <w:sz w:val="24"/>
          <w:szCs w:val="24"/>
        </w:rPr>
        <w:t xml:space="preserve">like bream and bass </w:t>
      </w:r>
      <w:r>
        <w:rPr>
          <w:rFonts w:cstheme="minorHAnsi"/>
          <w:i/>
          <w:sz w:val="24"/>
          <w:szCs w:val="24"/>
        </w:rPr>
        <w:t>live in aquatic habitats</w:t>
      </w:r>
      <w:r w:rsidR="00ED7835">
        <w:rPr>
          <w:rFonts w:cstheme="minorHAnsi"/>
          <w:i/>
          <w:sz w:val="24"/>
          <w:szCs w:val="24"/>
        </w:rPr>
        <w:t xml:space="preserve"> like freshwater lakes or rivers, marine fish like red snapper live in saltwater oceans</w:t>
      </w:r>
      <w:r>
        <w:rPr>
          <w:rFonts w:cstheme="minorHAnsi"/>
          <w:i/>
          <w:sz w:val="24"/>
          <w:szCs w:val="24"/>
        </w:rPr>
        <w:t>, hawks and owls live in or near wood</w:t>
      </w:r>
      <w:r w:rsidR="00ED7835">
        <w:rPr>
          <w:rFonts w:cstheme="minorHAnsi"/>
          <w:i/>
          <w:sz w:val="24"/>
          <w:szCs w:val="24"/>
        </w:rPr>
        <w:t>land</w:t>
      </w:r>
      <w:r>
        <w:rPr>
          <w:rFonts w:cstheme="minorHAnsi"/>
          <w:i/>
          <w:sz w:val="24"/>
          <w:szCs w:val="24"/>
        </w:rPr>
        <w:t xml:space="preserve">s or fields, butterflies and bees are found around nectar-producing flowers, </w:t>
      </w:r>
      <w:r w:rsidR="00ED7835">
        <w:rPr>
          <w:rFonts w:cstheme="minorHAnsi"/>
          <w:i/>
          <w:sz w:val="24"/>
          <w:szCs w:val="24"/>
        </w:rPr>
        <w:t>frogs and salamanders live around freshwater creeks or ponds, and lizards and snakes can be found near woodlands and rock outcroppings where they can bask in the sun</w:t>
      </w:r>
      <w:r>
        <w:rPr>
          <w:rFonts w:cstheme="minorHAnsi"/>
          <w:i/>
          <w:sz w:val="24"/>
          <w:szCs w:val="24"/>
        </w:rPr>
        <w:t>.</w:t>
      </w:r>
    </w:p>
    <w:p w14:paraId="7183F0E4" w14:textId="609A66DC" w:rsidR="005878CD" w:rsidRPr="008B4D70" w:rsidRDefault="005878CD" w:rsidP="003144D8">
      <w:pPr>
        <w:spacing w:after="120" w:line="240" w:lineRule="auto"/>
        <w:rPr>
          <w:rFonts w:cstheme="minorHAnsi"/>
          <w:b/>
          <w:sz w:val="24"/>
          <w:szCs w:val="24"/>
        </w:rPr>
      </w:pPr>
      <w:r w:rsidRPr="008B4D70">
        <w:rPr>
          <w:rFonts w:cstheme="minorHAnsi"/>
          <w:b/>
          <w:sz w:val="24"/>
          <w:szCs w:val="24"/>
        </w:rPr>
        <w:t xml:space="preserve">Q: </w:t>
      </w:r>
      <w:r>
        <w:rPr>
          <w:rFonts w:cstheme="minorHAnsi"/>
          <w:b/>
          <w:sz w:val="24"/>
          <w:szCs w:val="24"/>
        </w:rPr>
        <w:t xml:space="preserve"> </w:t>
      </w:r>
      <w:r w:rsidRPr="005A67B0">
        <w:rPr>
          <w:rFonts w:cstheme="minorHAnsi"/>
          <w:sz w:val="24"/>
          <w:szCs w:val="24"/>
        </w:rPr>
        <w:t xml:space="preserve">What types of </w:t>
      </w:r>
      <w:r>
        <w:rPr>
          <w:rFonts w:cstheme="minorHAnsi"/>
          <w:sz w:val="24"/>
          <w:szCs w:val="24"/>
        </w:rPr>
        <w:t xml:space="preserve">wildlife </w:t>
      </w:r>
      <w:r w:rsidRPr="005A67B0">
        <w:rPr>
          <w:rFonts w:cstheme="minorHAnsi"/>
          <w:sz w:val="24"/>
          <w:szCs w:val="24"/>
        </w:rPr>
        <w:t xml:space="preserve">could we see in </w:t>
      </w:r>
      <w:r w:rsidR="00ED7835">
        <w:rPr>
          <w:rFonts w:cstheme="minorHAnsi"/>
          <w:sz w:val="24"/>
          <w:szCs w:val="24"/>
        </w:rPr>
        <w:t>our outdoor classroom</w:t>
      </w:r>
      <w:r w:rsidRPr="00372D9B">
        <w:rPr>
          <w:rFonts w:cstheme="minorHAnsi"/>
          <w:sz w:val="24"/>
          <w:szCs w:val="24"/>
        </w:rPr>
        <w:t>?</w:t>
      </w:r>
      <w:r>
        <w:rPr>
          <w:rFonts w:cstheme="minorHAnsi"/>
          <w:sz w:val="24"/>
          <w:szCs w:val="24"/>
        </w:rPr>
        <w:t xml:space="preserve"> </w:t>
      </w:r>
      <w:r w:rsidR="00ED7835">
        <w:rPr>
          <w:rFonts w:cstheme="minorHAnsi"/>
          <w:sz w:val="24"/>
          <w:szCs w:val="24"/>
        </w:rPr>
        <w:t xml:space="preserve">Insects?  </w:t>
      </w:r>
      <w:r>
        <w:rPr>
          <w:rFonts w:cstheme="minorHAnsi"/>
          <w:sz w:val="24"/>
          <w:szCs w:val="24"/>
        </w:rPr>
        <w:t xml:space="preserve">Birds?  Reptiles?  </w:t>
      </w:r>
      <w:r w:rsidR="00ED7835">
        <w:rPr>
          <w:rFonts w:cstheme="minorHAnsi"/>
          <w:sz w:val="24"/>
          <w:szCs w:val="24"/>
        </w:rPr>
        <w:t xml:space="preserve">Amphibians?  </w:t>
      </w:r>
      <w:r>
        <w:rPr>
          <w:rFonts w:cstheme="minorHAnsi"/>
          <w:sz w:val="24"/>
          <w:szCs w:val="24"/>
        </w:rPr>
        <w:t xml:space="preserve">Mammals?  </w:t>
      </w:r>
      <w:r w:rsidR="00ED7835">
        <w:rPr>
          <w:rFonts w:cstheme="minorHAnsi"/>
          <w:sz w:val="24"/>
          <w:szCs w:val="24"/>
        </w:rPr>
        <w:t>Fish?</w:t>
      </w:r>
      <w:r>
        <w:rPr>
          <w:rFonts w:cstheme="minorHAnsi"/>
          <w:sz w:val="24"/>
          <w:szCs w:val="24"/>
        </w:rPr>
        <w:t xml:space="preserve">  Other Invertebrates?</w:t>
      </w:r>
    </w:p>
    <w:p w14:paraId="6DBD490C" w14:textId="64F40A71" w:rsidR="005878CD" w:rsidRPr="00372D9B" w:rsidRDefault="005878CD" w:rsidP="001D693B">
      <w:pPr>
        <w:spacing w:after="240" w:line="240" w:lineRule="auto"/>
        <w:rPr>
          <w:rFonts w:cstheme="minorHAnsi"/>
          <w:b/>
          <w:i/>
          <w:sz w:val="24"/>
          <w:szCs w:val="24"/>
        </w:rPr>
      </w:pPr>
      <w:r w:rsidRPr="00372D9B">
        <w:rPr>
          <w:rFonts w:cstheme="minorHAnsi"/>
          <w:b/>
          <w:i/>
          <w:sz w:val="24"/>
          <w:szCs w:val="24"/>
        </w:rPr>
        <w:t xml:space="preserve">A: </w:t>
      </w:r>
      <w:r>
        <w:rPr>
          <w:rFonts w:cstheme="minorHAnsi"/>
          <w:b/>
          <w:i/>
          <w:sz w:val="24"/>
          <w:szCs w:val="24"/>
        </w:rPr>
        <w:t xml:space="preserve"> </w:t>
      </w:r>
      <w:r w:rsidR="00ED7835">
        <w:rPr>
          <w:rFonts w:cstheme="minorHAnsi"/>
          <w:i/>
          <w:sz w:val="24"/>
          <w:szCs w:val="24"/>
        </w:rPr>
        <w:t xml:space="preserve">Insects may be butterflies, beetles, bees, etc.  </w:t>
      </w:r>
      <w:r>
        <w:rPr>
          <w:rFonts w:cstheme="minorHAnsi"/>
          <w:i/>
          <w:sz w:val="24"/>
          <w:szCs w:val="24"/>
        </w:rPr>
        <w:t xml:space="preserve">Birds could include songbirds, hawks, owls, etc.  </w:t>
      </w:r>
      <w:r w:rsidR="00ED7835">
        <w:rPr>
          <w:rFonts w:cstheme="minorHAnsi"/>
          <w:i/>
          <w:sz w:val="24"/>
          <w:szCs w:val="24"/>
        </w:rPr>
        <w:t xml:space="preserve">Reptiles include turtles, snakes and lizards.  </w:t>
      </w:r>
      <w:r>
        <w:rPr>
          <w:rFonts w:cstheme="minorHAnsi"/>
          <w:i/>
          <w:sz w:val="24"/>
          <w:szCs w:val="24"/>
        </w:rPr>
        <w:t xml:space="preserve">Amphibians may include frogs, toads or salamanders.  Fish could be freshwater fish such as </w:t>
      </w:r>
      <w:r w:rsidR="00ED7835">
        <w:rPr>
          <w:rFonts w:cstheme="minorHAnsi"/>
          <w:i/>
          <w:sz w:val="24"/>
          <w:szCs w:val="24"/>
        </w:rPr>
        <w:t>bream</w:t>
      </w:r>
      <w:r>
        <w:rPr>
          <w:rFonts w:cstheme="minorHAnsi"/>
          <w:i/>
          <w:sz w:val="24"/>
          <w:szCs w:val="24"/>
        </w:rPr>
        <w:t xml:space="preserve">. </w:t>
      </w:r>
      <w:r w:rsidR="00ED7835">
        <w:rPr>
          <w:rFonts w:cstheme="minorHAnsi"/>
          <w:i/>
          <w:sz w:val="24"/>
          <w:szCs w:val="24"/>
        </w:rPr>
        <w:t xml:space="preserve"> </w:t>
      </w:r>
      <w:r>
        <w:rPr>
          <w:rFonts w:cstheme="minorHAnsi"/>
          <w:i/>
          <w:sz w:val="24"/>
          <w:szCs w:val="24"/>
        </w:rPr>
        <w:t>Mammals could include squirrels, bats, rabbits, etc.  Other invertebrates could include worms, millipedes, centipedes, spiders, etc.</w:t>
      </w:r>
    </w:p>
    <w:p w14:paraId="1570E59B" w14:textId="0F09B8AE" w:rsidR="0096596E" w:rsidRDefault="003144D8" w:rsidP="00AB6120">
      <w:pPr>
        <w:spacing w:after="120" w:line="240" w:lineRule="auto"/>
        <w:rPr>
          <w:rFonts w:cstheme="minorHAnsi"/>
          <w:b/>
          <w:color w:val="ED7D31" w:themeColor="accent2"/>
          <w:sz w:val="32"/>
          <w:szCs w:val="24"/>
        </w:rPr>
      </w:pPr>
      <w:r w:rsidRPr="00833728">
        <w:rPr>
          <w:b/>
          <w:noProof/>
          <w:sz w:val="20"/>
          <w:szCs w:val="20"/>
        </w:rPr>
        <w:drawing>
          <wp:anchor distT="0" distB="0" distL="114300" distR="114300" simplePos="0" relativeHeight="251708416" behindDoc="0" locked="0" layoutInCell="1" allowOverlap="1" wp14:anchorId="3A3EBCE8" wp14:editId="20138267">
            <wp:simplePos x="0" y="0"/>
            <wp:positionH relativeFrom="margin">
              <wp:posOffset>365760</wp:posOffset>
            </wp:positionH>
            <wp:positionV relativeFrom="paragraph">
              <wp:posOffset>2188210</wp:posOffset>
            </wp:positionV>
            <wp:extent cx="326390" cy="274320"/>
            <wp:effectExtent l="0" t="0" r="0" b="0"/>
            <wp:wrapNone/>
            <wp:docPr id="3" name="Picture 3"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728">
        <w:rPr>
          <w:rFonts w:cstheme="minorHAnsi"/>
          <w:noProof/>
          <w:sz w:val="12"/>
        </w:rPr>
        <mc:AlternateContent>
          <mc:Choice Requires="wps">
            <w:drawing>
              <wp:anchor distT="0" distB="0" distL="114300" distR="114300" simplePos="0" relativeHeight="251701248" behindDoc="0" locked="0" layoutInCell="1" allowOverlap="1" wp14:anchorId="299B46D7" wp14:editId="39DEE87F">
                <wp:simplePos x="0" y="0"/>
                <wp:positionH relativeFrom="margin">
                  <wp:posOffset>693420</wp:posOffset>
                </wp:positionH>
                <wp:positionV relativeFrom="margin">
                  <wp:posOffset>8691880</wp:posOffset>
                </wp:positionV>
                <wp:extent cx="5772150" cy="2603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5772150" cy="260350"/>
                        </a:xfrm>
                        <a:prstGeom prst="rect">
                          <a:avLst/>
                        </a:prstGeom>
                        <a:solidFill>
                          <a:schemeClr val="lt1"/>
                        </a:solidFill>
                        <a:ln w="6350">
                          <a:noFill/>
                        </a:ln>
                      </wps:spPr>
                      <wps:txbx>
                        <w:txbxContent>
                          <w:p w14:paraId="16B4C19A" w14:textId="67823416" w:rsidR="00877E97" w:rsidRDefault="00877E97" w:rsidP="00877E97">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 xml:space="preserve">Critter Characteristics &amp; Habitats, </w:t>
                            </w:r>
                            <w:proofErr w:type="spellStart"/>
                            <w:r w:rsidRPr="00877E97">
                              <w:rPr>
                                <w:rFonts w:ascii="Comic Sans MS" w:hAnsi="Comic Sans MS"/>
                                <w:i/>
                                <w:sz w:val="14"/>
                                <w:szCs w:val="16"/>
                                <w:lang w:val="en"/>
                              </w:rPr>
                              <w:t>pg</w:t>
                            </w:r>
                            <w:proofErr w:type="spellEnd"/>
                            <w:r w:rsidRPr="00877E97">
                              <w:rPr>
                                <w:rFonts w:ascii="Comic Sans MS" w:hAnsi="Comic Sans MS"/>
                                <w:i/>
                                <w:sz w:val="14"/>
                                <w:szCs w:val="16"/>
                                <w:lang w:val="en"/>
                              </w:rPr>
                              <w:t xml:space="preserve"> 1 of</w:t>
                            </w:r>
                            <w:r>
                              <w:rPr>
                                <w:rFonts w:ascii="Comic Sans MS" w:hAnsi="Comic Sans MS"/>
                                <w:i/>
                                <w:sz w:val="14"/>
                                <w:szCs w:val="16"/>
                                <w:lang w:val="en"/>
                              </w:rPr>
                              <w:t xml:space="preserve"> </w:t>
                            </w:r>
                            <w:r w:rsidR="003144D8">
                              <w:rPr>
                                <w:rFonts w:ascii="Comic Sans MS" w:hAnsi="Comic Sans MS"/>
                                <w:i/>
                                <w:sz w:val="14"/>
                                <w:szCs w:val="16"/>
                                <w:lang w:val="e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46D7" id="_x0000_t202" coordsize="21600,21600" o:spt="202" path="m,l,21600r21600,l21600,xe">
                <v:stroke joinstyle="miter"/>
                <v:path gradientshapeok="t" o:connecttype="rect"/>
              </v:shapetype>
              <v:shape id="Text Box 4" o:spid="_x0000_s1026" type="#_x0000_t202" style="position:absolute;margin-left:54.6pt;margin-top:684.4pt;width:454.5pt;height:2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" fillcolor="white [3201]" stroked="f" strokeweight=".5pt">
                <v:textbox>
                  <w:txbxContent>
                    <w:p w14:paraId="16B4C19A" w14:textId="67823416" w:rsidR="00877E97" w:rsidRDefault="00877E97" w:rsidP="00877E97">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Critter Characteristics &amp; Habitats</w:t>
                      </w:r>
                      <w:r>
                        <w:rPr>
                          <w:rFonts w:ascii="Comic Sans MS" w:hAnsi="Comic Sans MS"/>
                          <w:i/>
                          <w:sz w:val="16"/>
                          <w:szCs w:val="16"/>
                          <w:lang w:val="en"/>
                        </w:rPr>
                        <w:t xml:space="preserve">, </w:t>
                      </w:r>
                      <w:proofErr w:type="spellStart"/>
                      <w:r w:rsidRPr="00877E97">
                        <w:rPr>
                          <w:rFonts w:ascii="Comic Sans MS" w:hAnsi="Comic Sans MS"/>
                          <w:i/>
                          <w:sz w:val="14"/>
                          <w:szCs w:val="16"/>
                          <w:lang w:val="en"/>
                        </w:rPr>
                        <w:t>pg</w:t>
                      </w:r>
                      <w:proofErr w:type="spellEnd"/>
                      <w:r w:rsidRPr="00877E97">
                        <w:rPr>
                          <w:rFonts w:ascii="Comic Sans MS" w:hAnsi="Comic Sans MS"/>
                          <w:i/>
                          <w:sz w:val="14"/>
                          <w:szCs w:val="16"/>
                          <w:lang w:val="en"/>
                        </w:rPr>
                        <w:t xml:space="preserve"> 1 of</w:t>
                      </w:r>
                      <w:r>
                        <w:rPr>
                          <w:rFonts w:ascii="Comic Sans MS" w:hAnsi="Comic Sans MS"/>
                          <w:i/>
                          <w:sz w:val="14"/>
                          <w:szCs w:val="16"/>
                          <w:lang w:val="en"/>
                        </w:rPr>
                        <w:t xml:space="preserve"> </w:t>
                      </w:r>
                      <w:r w:rsidR="003144D8">
                        <w:rPr>
                          <w:rFonts w:ascii="Comic Sans MS" w:hAnsi="Comic Sans MS"/>
                          <w:i/>
                          <w:sz w:val="14"/>
                          <w:szCs w:val="16"/>
                          <w:lang w:val="en"/>
                        </w:rPr>
                        <w:t>1</w:t>
                      </w:r>
                    </w:p>
                  </w:txbxContent>
                </v:textbox>
                <w10:wrap type="square" anchorx="margin" anchory="margin"/>
              </v:shape>
            </w:pict>
          </mc:Fallback>
        </mc:AlternateContent>
      </w:r>
    </w:p>
    <w:sectPr w:rsidR="0096596E"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558BF"/>
    <w:multiLevelType w:val="hybridMultilevel"/>
    <w:tmpl w:val="D8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17B41"/>
    <w:multiLevelType w:val="hybridMultilevel"/>
    <w:tmpl w:val="7FA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4"/>
  </w:num>
  <w:num w:numId="5">
    <w:abstractNumId w:val="7"/>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1"/>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152A5"/>
    <w:rsid w:val="00017E19"/>
    <w:rsid w:val="00020E9C"/>
    <w:rsid w:val="00046E88"/>
    <w:rsid w:val="0005066D"/>
    <w:rsid w:val="00053005"/>
    <w:rsid w:val="000B0A1F"/>
    <w:rsid w:val="000C1563"/>
    <w:rsid w:val="000F7202"/>
    <w:rsid w:val="000F7855"/>
    <w:rsid w:val="000F7966"/>
    <w:rsid w:val="00104FA1"/>
    <w:rsid w:val="00131667"/>
    <w:rsid w:val="00134BE8"/>
    <w:rsid w:val="00143CB8"/>
    <w:rsid w:val="00144438"/>
    <w:rsid w:val="0015036A"/>
    <w:rsid w:val="00152C14"/>
    <w:rsid w:val="001637FC"/>
    <w:rsid w:val="00163982"/>
    <w:rsid w:val="00165301"/>
    <w:rsid w:val="001D693B"/>
    <w:rsid w:val="001E1289"/>
    <w:rsid w:val="00216E9F"/>
    <w:rsid w:val="002364D7"/>
    <w:rsid w:val="00243616"/>
    <w:rsid w:val="0024537F"/>
    <w:rsid w:val="00264DD7"/>
    <w:rsid w:val="002661DF"/>
    <w:rsid w:val="002B2C10"/>
    <w:rsid w:val="002C5279"/>
    <w:rsid w:val="002D183E"/>
    <w:rsid w:val="002E1ABB"/>
    <w:rsid w:val="002E3793"/>
    <w:rsid w:val="002E714C"/>
    <w:rsid w:val="002F17C0"/>
    <w:rsid w:val="003144D8"/>
    <w:rsid w:val="0032715D"/>
    <w:rsid w:val="003464C6"/>
    <w:rsid w:val="003508B2"/>
    <w:rsid w:val="003902A8"/>
    <w:rsid w:val="003C420D"/>
    <w:rsid w:val="003D6965"/>
    <w:rsid w:val="003E45E8"/>
    <w:rsid w:val="00402043"/>
    <w:rsid w:val="004105C6"/>
    <w:rsid w:val="004173DB"/>
    <w:rsid w:val="00426947"/>
    <w:rsid w:val="0043338A"/>
    <w:rsid w:val="00437435"/>
    <w:rsid w:val="00490C0C"/>
    <w:rsid w:val="004A7745"/>
    <w:rsid w:val="004B65C3"/>
    <w:rsid w:val="004B7DD8"/>
    <w:rsid w:val="004D7F10"/>
    <w:rsid w:val="004F445A"/>
    <w:rsid w:val="00504124"/>
    <w:rsid w:val="00542870"/>
    <w:rsid w:val="00547516"/>
    <w:rsid w:val="00553EB2"/>
    <w:rsid w:val="005878CD"/>
    <w:rsid w:val="005C5E53"/>
    <w:rsid w:val="005D2598"/>
    <w:rsid w:val="005F3171"/>
    <w:rsid w:val="00601A4A"/>
    <w:rsid w:val="006232F6"/>
    <w:rsid w:val="006303F9"/>
    <w:rsid w:val="006522DE"/>
    <w:rsid w:val="00672C4F"/>
    <w:rsid w:val="00675A41"/>
    <w:rsid w:val="006A1F5F"/>
    <w:rsid w:val="006A55E8"/>
    <w:rsid w:val="006B6AD6"/>
    <w:rsid w:val="006C741C"/>
    <w:rsid w:val="006D0E04"/>
    <w:rsid w:val="006D19A0"/>
    <w:rsid w:val="006D4932"/>
    <w:rsid w:val="006F583F"/>
    <w:rsid w:val="00700706"/>
    <w:rsid w:val="007216E2"/>
    <w:rsid w:val="00722FDF"/>
    <w:rsid w:val="007304C2"/>
    <w:rsid w:val="00733C3F"/>
    <w:rsid w:val="00754EA9"/>
    <w:rsid w:val="0076131E"/>
    <w:rsid w:val="0078474D"/>
    <w:rsid w:val="0079372E"/>
    <w:rsid w:val="007971E1"/>
    <w:rsid w:val="007B2855"/>
    <w:rsid w:val="007F3BBB"/>
    <w:rsid w:val="0080778F"/>
    <w:rsid w:val="00815EFB"/>
    <w:rsid w:val="00833728"/>
    <w:rsid w:val="00841735"/>
    <w:rsid w:val="00856EC3"/>
    <w:rsid w:val="0086386C"/>
    <w:rsid w:val="0087365A"/>
    <w:rsid w:val="00877E97"/>
    <w:rsid w:val="00890B80"/>
    <w:rsid w:val="008B20A5"/>
    <w:rsid w:val="008B660D"/>
    <w:rsid w:val="008B751A"/>
    <w:rsid w:val="008C3224"/>
    <w:rsid w:val="008C363C"/>
    <w:rsid w:val="008D5E36"/>
    <w:rsid w:val="008F3034"/>
    <w:rsid w:val="0090190A"/>
    <w:rsid w:val="00916149"/>
    <w:rsid w:val="0096596E"/>
    <w:rsid w:val="009661F6"/>
    <w:rsid w:val="00995C3B"/>
    <w:rsid w:val="00995F99"/>
    <w:rsid w:val="00997011"/>
    <w:rsid w:val="009B05EA"/>
    <w:rsid w:val="009B7FF8"/>
    <w:rsid w:val="009C0D21"/>
    <w:rsid w:val="009D1837"/>
    <w:rsid w:val="009F3D7F"/>
    <w:rsid w:val="00A12CF5"/>
    <w:rsid w:val="00A34B04"/>
    <w:rsid w:val="00A36E1B"/>
    <w:rsid w:val="00A413C7"/>
    <w:rsid w:val="00A50AF9"/>
    <w:rsid w:val="00A649DD"/>
    <w:rsid w:val="00A761D8"/>
    <w:rsid w:val="00A80FC0"/>
    <w:rsid w:val="00A85DE4"/>
    <w:rsid w:val="00A868EE"/>
    <w:rsid w:val="00AB6120"/>
    <w:rsid w:val="00AD1CCC"/>
    <w:rsid w:val="00AD3A52"/>
    <w:rsid w:val="00AD45EF"/>
    <w:rsid w:val="00AE113B"/>
    <w:rsid w:val="00B03870"/>
    <w:rsid w:val="00B274D6"/>
    <w:rsid w:val="00B56C97"/>
    <w:rsid w:val="00B66DBC"/>
    <w:rsid w:val="00BE4EB5"/>
    <w:rsid w:val="00BF17E6"/>
    <w:rsid w:val="00BF373B"/>
    <w:rsid w:val="00C04DEA"/>
    <w:rsid w:val="00C05357"/>
    <w:rsid w:val="00C05A7A"/>
    <w:rsid w:val="00C12CD3"/>
    <w:rsid w:val="00C14DA7"/>
    <w:rsid w:val="00C31020"/>
    <w:rsid w:val="00C318C9"/>
    <w:rsid w:val="00C46961"/>
    <w:rsid w:val="00C57998"/>
    <w:rsid w:val="00C737CC"/>
    <w:rsid w:val="00C81F3C"/>
    <w:rsid w:val="00C8724C"/>
    <w:rsid w:val="00C87B2A"/>
    <w:rsid w:val="00C94536"/>
    <w:rsid w:val="00C97683"/>
    <w:rsid w:val="00CA2B7C"/>
    <w:rsid w:val="00CA30F8"/>
    <w:rsid w:val="00CA6E2A"/>
    <w:rsid w:val="00CA71E2"/>
    <w:rsid w:val="00CB1D23"/>
    <w:rsid w:val="00CC6A24"/>
    <w:rsid w:val="00CD4DA9"/>
    <w:rsid w:val="00CF43F2"/>
    <w:rsid w:val="00D011EF"/>
    <w:rsid w:val="00D136A5"/>
    <w:rsid w:val="00D32E2B"/>
    <w:rsid w:val="00D348E8"/>
    <w:rsid w:val="00D474EC"/>
    <w:rsid w:val="00D55238"/>
    <w:rsid w:val="00D57A83"/>
    <w:rsid w:val="00D728E3"/>
    <w:rsid w:val="00DB1FCC"/>
    <w:rsid w:val="00DB2232"/>
    <w:rsid w:val="00DB2856"/>
    <w:rsid w:val="00DD0F75"/>
    <w:rsid w:val="00DE0ADA"/>
    <w:rsid w:val="00DF74AC"/>
    <w:rsid w:val="00E0484A"/>
    <w:rsid w:val="00E15B56"/>
    <w:rsid w:val="00E2173D"/>
    <w:rsid w:val="00E32815"/>
    <w:rsid w:val="00E409B3"/>
    <w:rsid w:val="00E47251"/>
    <w:rsid w:val="00E54E9D"/>
    <w:rsid w:val="00E81089"/>
    <w:rsid w:val="00EB6F07"/>
    <w:rsid w:val="00ED7835"/>
    <w:rsid w:val="00EE1A37"/>
    <w:rsid w:val="00EF20C9"/>
    <w:rsid w:val="00F00260"/>
    <w:rsid w:val="00F01090"/>
    <w:rsid w:val="00F01D79"/>
    <w:rsid w:val="00F02343"/>
    <w:rsid w:val="00F261B4"/>
    <w:rsid w:val="00F37B14"/>
    <w:rsid w:val="00F512F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 w:type="character" w:styleId="UnresolvedMention">
    <w:name w:val="Unresolved Mention"/>
    <w:basedOn w:val="DefaultParagraphFont"/>
    <w:uiPriority w:val="99"/>
    <w:semiHidden/>
    <w:unhideWhenUsed/>
    <w:rsid w:val="006A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2018-08-17T01:45:00Z</cp:lastPrinted>
  <dcterms:created xsi:type="dcterms:W3CDTF">2021-04-11T03:59:00Z</dcterms:created>
  <dcterms:modified xsi:type="dcterms:W3CDTF">2021-04-11T03:59:00Z</dcterms:modified>
</cp:coreProperties>
</file>