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53D1BF36"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43338A">
        <w:rPr>
          <w:rFonts w:cstheme="minorHAnsi"/>
          <w:b/>
          <w:color w:val="D05F12"/>
          <w:sz w:val="56"/>
        </w:rPr>
        <w:t>Critter Characteristics &amp; Habitats</w:t>
      </w:r>
    </w:p>
    <w:p w14:paraId="55EE721E" w14:textId="25444FD3" w:rsidR="00437435" w:rsidRPr="00833728" w:rsidRDefault="00672C4F" w:rsidP="004B7DD8">
      <w:pPr>
        <w:spacing w:after="12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349FEA4B" w:rsidR="00504124" w:rsidRPr="006A55E8" w:rsidRDefault="00504124" w:rsidP="00504124">
      <w:pPr>
        <w:spacing w:after="120" w:line="240" w:lineRule="auto"/>
        <w:jc w:val="center"/>
        <w:rPr>
          <w:rFonts w:cstheme="minorHAnsi"/>
          <w:b/>
          <w:color w:val="008000"/>
          <w:szCs w:val="24"/>
        </w:rPr>
      </w:pPr>
      <w:r w:rsidRPr="006A55E8">
        <w:rPr>
          <w:rFonts w:cstheme="minorHAnsi"/>
          <w:b/>
          <w:color w:val="008000"/>
          <w:szCs w:val="24"/>
          <w:highlight w:val="yellow"/>
        </w:rPr>
        <w:t>Online Lesson Plans &amp; Resources:  https://www.alabamawildlife.org/oc-activity-</w:t>
      </w:r>
      <w:r w:rsidR="006A55E8" w:rsidRPr="006A55E8">
        <w:rPr>
          <w:rFonts w:cstheme="minorHAnsi"/>
          <w:b/>
          <w:color w:val="008000"/>
          <w:szCs w:val="24"/>
          <w:highlight w:val="yellow"/>
        </w:rPr>
        <w:t>critter-characteristics-habitats</w:t>
      </w:r>
      <w:r w:rsidRPr="006A55E8">
        <w:rPr>
          <w:rFonts w:cstheme="minorHAnsi"/>
          <w:b/>
          <w:color w:val="008000"/>
          <w:szCs w:val="24"/>
          <w:highlight w:val="yellow"/>
        </w:rPr>
        <w:t>/</w:t>
      </w:r>
    </w:p>
    <w:bookmarkEnd w:id="0"/>
    <w:p w14:paraId="165D77FF" w14:textId="77777777" w:rsidR="005878CD" w:rsidRPr="003A7A0F" w:rsidRDefault="005878CD" w:rsidP="009927A2">
      <w:pPr>
        <w:spacing w:before="240" w:after="240" w:line="240" w:lineRule="auto"/>
        <w:rPr>
          <w:rFonts w:cstheme="minorHAnsi"/>
          <w:sz w:val="24"/>
          <w:szCs w:val="24"/>
        </w:rPr>
      </w:pPr>
      <w:r w:rsidRPr="00CC4047">
        <w:rPr>
          <w:rFonts w:cstheme="minorHAnsi"/>
          <w:sz w:val="24"/>
          <w:szCs w:val="24"/>
        </w:rPr>
        <w:t>Students look for a bird, insect, amphibian, reptile or mammal in the outdoor classroom, record its features, and then describe its habitat. Afterwards, they discuss how and why different animals were found in different places in the outdoor classroom.</w:t>
      </w:r>
    </w:p>
    <w:p w14:paraId="7C7DFA4E" w14:textId="5FB0CC4E" w:rsidR="004B7DD8" w:rsidRPr="004B7DD8" w:rsidRDefault="004B7DD8" w:rsidP="004B7DD8">
      <w:pPr>
        <w:spacing w:after="120" w:line="240" w:lineRule="auto"/>
        <w:rPr>
          <w:rFonts w:cstheme="minorHAnsi"/>
          <w:sz w:val="24"/>
          <w:szCs w:val="24"/>
        </w:rPr>
      </w:pPr>
      <w:bookmarkStart w:id="1" w:name="_Hlk522126430"/>
      <w:r w:rsidRPr="004B7DD8">
        <w:rPr>
          <w:rFonts w:cstheme="minorHAnsi"/>
          <w:sz w:val="24"/>
          <w:szCs w:val="24"/>
        </w:rPr>
        <w:t>The background information</w:t>
      </w:r>
      <w:r w:rsidR="00C14DA7">
        <w:rPr>
          <w:rFonts w:cstheme="minorHAnsi"/>
          <w:sz w:val="24"/>
          <w:szCs w:val="24"/>
        </w:rPr>
        <w:t xml:space="preserve"> </w:t>
      </w:r>
      <w:r w:rsidRPr="004B7DD8">
        <w:rPr>
          <w:rFonts w:cstheme="minorHAnsi"/>
          <w:sz w:val="24"/>
          <w:szCs w:val="24"/>
        </w:rPr>
        <w:t>below can be used to help introduce the topic, engage the students, and build a foundation to discuss the topic:</w:t>
      </w:r>
      <w:r w:rsidR="0025280C">
        <w:rPr>
          <w:rFonts w:cstheme="minorHAnsi"/>
          <w:sz w:val="24"/>
          <w:szCs w:val="24"/>
        </w:rPr>
        <w:t xml:space="preserve"> </w:t>
      </w:r>
    </w:p>
    <w:bookmarkEnd w:id="1"/>
    <w:p w14:paraId="7697E210" w14:textId="56C761F0" w:rsidR="00DB1FCC" w:rsidRPr="00EC64D0" w:rsidRDefault="00DB1FCC" w:rsidP="00EC64D0">
      <w:pPr>
        <w:spacing w:after="120" w:line="240" w:lineRule="auto"/>
        <w:rPr>
          <w:rFonts w:cstheme="minorHAnsi"/>
          <w:sz w:val="28"/>
          <w:szCs w:val="24"/>
          <w:u w:val="single"/>
        </w:rPr>
      </w:pPr>
      <w:r w:rsidRPr="00EC64D0">
        <w:rPr>
          <w:rFonts w:cstheme="minorHAnsi"/>
          <w:b/>
          <w:sz w:val="28"/>
          <w:szCs w:val="24"/>
          <w:u w:val="single"/>
        </w:rPr>
        <w:t>Background Information</w:t>
      </w:r>
      <w:r w:rsidR="00143CB8" w:rsidRPr="00EC64D0">
        <w:rPr>
          <w:rFonts w:cstheme="minorHAnsi"/>
          <w:sz w:val="28"/>
          <w:szCs w:val="24"/>
          <w:u w:val="single"/>
        </w:rPr>
        <w:t xml:space="preserve"> </w:t>
      </w:r>
    </w:p>
    <w:p w14:paraId="68E4438E" w14:textId="77777777" w:rsidR="0025280C" w:rsidRDefault="005878CD" w:rsidP="005878CD">
      <w:pPr>
        <w:spacing w:after="180" w:line="240" w:lineRule="auto"/>
        <w:rPr>
          <w:rFonts w:cstheme="minorHAnsi"/>
          <w:sz w:val="24"/>
          <w:szCs w:val="24"/>
        </w:rPr>
      </w:pPr>
      <w:r>
        <w:rPr>
          <w:rFonts w:cstheme="minorHAnsi"/>
          <w:sz w:val="24"/>
          <w:szCs w:val="24"/>
        </w:rPr>
        <w:t>There are many different types of living things on E</w:t>
      </w:r>
      <w:r w:rsidRPr="008B4D70">
        <w:rPr>
          <w:rFonts w:cstheme="minorHAnsi"/>
          <w:sz w:val="24"/>
          <w:szCs w:val="24"/>
        </w:rPr>
        <w:t>arth</w:t>
      </w:r>
      <w:r>
        <w:rPr>
          <w:rFonts w:cstheme="minorHAnsi"/>
          <w:sz w:val="24"/>
          <w:szCs w:val="24"/>
        </w:rPr>
        <w:t xml:space="preserve"> including nearly one million different animals that have been identified and over 200,000 plants that have been identified according to</w:t>
      </w:r>
      <w:r w:rsidR="00C05357">
        <w:rPr>
          <w:rFonts w:cstheme="minorHAnsi"/>
          <w:sz w:val="24"/>
          <w:szCs w:val="24"/>
        </w:rPr>
        <w:t xml:space="preserve"> the website</w:t>
      </w:r>
      <w:r>
        <w:rPr>
          <w:rFonts w:cstheme="minorHAnsi"/>
          <w:sz w:val="24"/>
          <w:szCs w:val="24"/>
        </w:rPr>
        <w:t xml:space="preserve"> </w:t>
      </w:r>
      <w:r w:rsidRPr="00C05357">
        <w:rPr>
          <w:rFonts w:cstheme="minorHAnsi"/>
          <w:sz w:val="24"/>
          <w:szCs w:val="24"/>
        </w:rPr>
        <w:t>ScienceDaily</w:t>
      </w:r>
      <w:r w:rsidR="00C05357">
        <w:rPr>
          <w:rFonts w:cstheme="minorHAnsi"/>
          <w:sz w:val="24"/>
          <w:szCs w:val="24"/>
        </w:rPr>
        <w:t>.com</w:t>
      </w:r>
      <w:r>
        <w:rPr>
          <w:rFonts w:cstheme="minorHAnsi"/>
          <w:sz w:val="24"/>
          <w:szCs w:val="24"/>
        </w:rPr>
        <w:t xml:space="preserve">.  </w:t>
      </w:r>
    </w:p>
    <w:p w14:paraId="68DBB3F1" w14:textId="77777777" w:rsidR="0025280C" w:rsidRDefault="005878CD" w:rsidP="005878CD">
      <w:pPr>
        <w:spacing w:after="180" w:line="240" w:lineRule="auto"/>
        <w:rPr>
          <w:rFonts w:cstheme="minorHAnsi"/>
          <w:sz w:val="24"/>
          <w:szCs w:val="24"/>
        </w:rPr>
      </w:pPr>
      <w:r>
        <w:rPr>
          <w:rFonts w:cstheme="minorHAnsi"/>
          <w:sz w:val="24"/>
          <w:szCs w:val="24"/>
        </w:rPr>
        <w:t xml:space="preserve">Different plants and animals are sorted or </w:t>
      </w:r>
      <w:r w:rsidRPr="0025280C">
        <w:rPr>
          <w:rFonts w:cstheme="minorHAnsi"/>
          <w:b/>
          <w:sz w:val="24"/>
          <w:szCs w:val="24"/>
        </w:rPr>
        <w:t>classified</w:t>
      </w:r>
      <w:r>
        <w:rPr>
          <w:rFonts w:cstheme="minorHAnsi"/>
          <w:sz w:val="24"/>
          <w:szCs w:val="24"/>
        </w:rPr>
        <w:t xml:space="preserve"> into groups based on their features and characteristics.  </w:t>
      </w:r>
    </w:p>
    <w:p w14:paraId="5AF8B1A8" w14:textId="77777777" w:rsidR="0025280C" w:rsidRDefault="005878CD" w:rsidP="005878CD">
      <w:pPr>
        <w:spacing w:after="180" w:line="240" w:lineRule="auto"/>
        <w:rPr>
          <w:rFonts w:cstheme="minorHAnsi"/>
          <w:sz w:val="24"/>
          <w:szCs w:val="24"/>
        </w:rPr>
      </w:pPr>
      <w:r>
        <w:rPr>
          <w:rFonts w:cstheme="minorHAnsi"/>
          <w:sz w:val="24"/>
          <w:szCs w:val="24"/>
        </w:rPr>
        <w:t xml:space="preserve">For instance, animals are divided into two main categories: </w:t>
      </w:r>
      <w:r w:rsidRPr="00ED4C7F">
        <w:rPr>
          <w:rFonts w:cstheme="minorHAnsi"/>
          <w:b/>
          <w:sz w:val="24"/>
          <w:szCs w:val="24"/>
        </w:rPr>
        <w:t>vertebrates</w:t>
      </w:r>
      <w:r>
        <w:rPr>
          <w:rFonts w:cstheme="minorHAnsi"/>
          <w:sz w:val="24"/>
          <w:szCs w:val="24"/>
        </w:rPr>
        <w:t xml:space="preserve"> are those animals that have a spine or backbone and </w:t>
      </w:r>
      <w:r w:rsidRPr="00ED4C7F">
        <w:rPr>
          <w:rFonts w:cstheme="minorHAnsi"/>
          <w:b/>
          <w:sz w:val="24"/>
          <w:szCs w:val="24"/>
        </w:rPr>
        <w:t>invertebrates</w:t>
      </w:r>
      <w:r>
        <w:rPr>
          <w:rFonts w:cstheme="minorHAnsi"/>
          <w:sz w:val="24"/>
          <w:szCs w:val="24"/>
        </w:rPr>
        <w:t xml:space="preserve"> are those without a spine or backbone.  </w:t>
      </w:r>
    </w:p>
    <w:p w14:paraId="33230B93" w14:textId="77777777" w:rsidR="0025280C" w:rsidRPr="0025280C" w:rsidRDefault="005878CD" w:rsidP="005878CD">
      <w:pPr>
        <w:spacing w:after="180" w:line="240" w:lineRule="auto"/>
        <w:rPr>
          <w:rFonts w:cstheme="minorHAnsi"/>
          <w:sz w:val="24"/>
          <w:szCs w:val="24"/>
        </w:rPr>
      </w:pPr>
      <w:r>
        <w:rPr>
          <w:rFonts w:cstheme="minorHAnsi"/>
          <w:sz w:val="24"/>
          <w:szCs w:val="24"/>
        </w:rPr>
        <w:t xml:space="preserve">Then the vertebrates are divided into five main categories including </w:t>
      </w:r>
      <w:r w:rsidRPr="0025280C">
        <w:rPr>
          <w:rFonts w:cstheme="minorHAnsi"/>
          <w:sz w:val="24"/>
          <w:szCs w:val="24"/>
        </w:rPr>
        <w:t xml:space="preserve">birds, mammals, reptiles, amphibians and fish. </w:t>
      </w:r>
    </w:p>
    <w:p w14:paraId="5E682F3F" w14:textId="77777777" w:rsidR="0025280C" w:rsidRDefault="005878CD" w:rsidP="005878CD">
      <w:pPr>
        <w:spacing w:after="180" w:line="240" w:lineRule="auto"/>
        <w:rPr>
          <w:rFonts w:cstheme="minorHAnsi"/>
          <w:sz w:val="24"/>
          <w:szCs w:val="24"/>
        </w:rPr>
      </w:pPr>
      <w:r>
        <w:rPr>
          <w:rFonts w:cstheme="minorHAnsi"/>
          <w:sz w:val="24"/>
          <w:szCs w:val="24"/>
        </w:rPr>
        <w:t xml:space="preserve">Animals that have feathers and lay eggs are classified as </w:t>
      </w:r>
      <w:r w:rsidRPr="0025280C">
        <w:rPr>
          <w:rFonts w:cstheme="minorHAnsi"/>
          <w:b/>
          <w:sz w:val="24"/>
          <w:szCs w:val="24"/>
        </w:rPr>
        <w:t>birds</w:t>
      </w:r>
      <w:r>
        <w:rPr>
          <w:rFonts w:cstheme="minorHAnsi"/>
          <w:sz w:val="24"/>
          <w:szCs w:val="24"/>
        </w:rPr>
        <w:t xml:space="preserve">, and animals with fur that have live birth are </w:t>
      </w:r>
      <w:r w:rsidRPr="0025280C">
        <w:rPr>
          <w:rFonts w:cstheme="minorHAnsi"/>
          <w:b/>
          <w:sz w:val="24"/>
          <w:szCs w:val="24"/>
        </w:rPr>
        <w:t>mammals</w:t>
      </w:r>
      <w:r>
        <w:rPr>
          <w:rFonts w:cstheme="minorHAnsi"/>
          <w:sz w:val="24"/>
          <w:szCs w:val="24"/>
        </w:rPr>
        <w:t xml:space="preserve">.  </w:t>
      </w:r>
    </w:p>
    <w:p w14:paraId="5F0D9F99" w14:textId="77777777" w:rsidR="0025280C" w:rsidRDefault="005878CD" w:rsidP="005878CD">
      <w:pPr>
        <w:spacing w:after="180" w:line="240" w:lineRule="auto"/>
        <w:rPr>
          <w:rFonts w:cstheme="minorHAnsi"/>
          <w:sz w:val="24"/>
          <w:szCs w:val="24"/>
        </w:rPr>
      </w:pPr>
      <w:r w:rsidRPr="0025280C">
        <w:rPr>
          <w:rFonts w:cstheme="minorHAnsi"/>
          <w:b/>
          <w:sz w:val="24"/>
          <w:szCs w:val="24"/>
        </w:rPr>
        <w:t>Reptiles</w:t>
      </w:r>
      <w:r>
        <w:rPr>
          <w:rFonts w:cstheme="minorHAnsi"/>
          <w:sz w:val="24"/>
          <w:szCs w:val="24"/>
        </w:rPr>
        <w:t xml:space="preserve"> have dry, scaly skin and give birth to eggs on land, while </w:t>
      </w:r>
      <w:r w:rsidRPr="0025280C">
        <w:rPr>
          <w:rFonts w:cstheme="minorHAnsi"/>
          <w:b/>
          <w:sz w:val="24"/>
          <w:szCs w:val="24"/>
        </w:rPr>
        <w:t>amphibians</w:t>
      </w:r>
      <w:r>
        <w:rPr>
          <w:rFonts w:cstheme="minorHAnsi"/>
          <w:sz w:val="24"/>
          <w:szCs w:val="24"/>
        </w:rPr>
        <w:t xml:space="preserve"> have smooth, moist skin and lay their eggs in water. </w:t>
      </w:r>
    </w:p>
    <w:p w14:paraId="0A3CF791" w14:textId="77777777" w:rsidR="0025280C" w:rsidRDefault="005878CD" w:rsidP="005878CD">
      <w:pPr>
        <w:spacing w:after="180" w:line="240" w:lineRule="auto"/>
        <w:rPr>
          <w:rFonts w:cstheme="minorHAnsi"/>
          <w:sz w:val="24"/>
          <w:szCs w:val="24"/>
        </w:rPr>
      </w:pPr>
      <w:r w:rsidRPr="0025280C">
        <w:rPr>
          <w:rFonts w:cstheme="minorHAnsi"/>
          <w:b/>
          <w:sz w:val="24"/>
          <w:szCs w:val="24"/>
        </w:rPr>
        <w:t>Insects</w:t>
      </w:r>
      <w:r>
        <w:rPr>
          <w:rFonts w:cstheme="minorHAnsi"/>
          <w:sz w:val="24"/>
          <w:szCs w:val="24"/>
        </w:rPr>
        <w:t xml:space="preserve"> have 3 body parts, six legs and often hatch from tiny eggs.   </w:t>
      </w:r>
    </w:p>
    <w:p w14:paraId="6818EF3A" w14:textId="77777777" w:rsidR="0025280C" w:rsidRDefault="005878CD" w:rsidP="005878CD">
      <w:pPr>
        <w:spacing w:after="180" w:line="240" w:lineRule="auto"/>
        <w:rPr>
          <w:rFonts w:cstheme="minorHAnsi"/>
          <w:sz w:val="24"/>
          <w:szCs w:val="24"/>
        </w:rPr>
      </w:pPr>
      <w:r>
        <w:rPr>
          <w:rFonts w:cstheme="minorHAnsi"/>
          <w:sz w:val="24"/>
          <w:szCs w:val="24"/>
        </w:rPr>
        <w:t xml:space="preserve">Each type of animal has different needs for its survival and can only live in </w:t>
      </w:r>
      <w:r w:rsidRPr="0025280C">
        <w:rPr>
          <w:rFonts w:cstheme="minorHAnsi"/>
          <w:b/>
          <w:sz w:val="24"/>
          <w:szCs w:val="24"/>
        </w:rPr>
        <w:t>habitat</w:t>
      </w:r>
      <w:r>
        <w:rPr>
          <w:rFonts w:cstheme="minorHAnsi"/>
          <w:sz w:val="24"/>
          <w:szCs w:val="24"/>
        </w:rPr>
        <w:t xml:space="preserve"> (</w:t>
      </w:r>
      <w:r w:rsidRPr="0049600C">
        <w:rPr>
          <w:rFonts w:cstheme="minorHAnsi"/>
          <w:i/>
          <w:szCs w:val="24"/>
        </w:rPr>
        <w:t>an animal’s natural home</w:t>
      </w:r>
      <w:r>
        <w:rPr>
          <w:rFonts w:cstheme="minorHAnsi"/>
          <w:sz w:val="24"/>
          <w:szCs w:val="24"/>
        </w:rPr>
        <w:t xml:space="preserve">) that provides the food, water and shelter that it needs to grow, reproduce and survive.  </w:t>
      </w:r>
    </w:p>
    <w:p w14:paraId="2BE65E52" w14:textId="47FD2D80" w:rsidR="005878CD" w:rsidRPr="008B4D70" w:rsidRDefault="005878CD" w:rsidP="005878CD">
      <w:pPr>
        <w:spacing w:after="180" w:line="240" w:lineRule="auto"/>
        <w:rPr>
          <w:rFonts w:cstheme="minorHAnsi"/>
          <w:sz w:val="24"/>
          <w:szCs w:val="24"/>
        </w:rPr>
      </w:pPr>
      <w:r>
        <w:rPr>
          <w:rFonts w:cstheme="minorHAnsi"/>
          <w:sz w:val="24"/>
          <w:szCs w:val="24"/>
        </w:rPr>
        <w:t xml:space="preserve">Those habitats can vary from </w:t>
      </w:r>
      <w:r w:rsidR="00EC64D0">
        <w:rPr>
          <w:rFonts w:cstheme="minorHAnsi"/>
          <w:sz w:val="24"/>
          <w:szCs w:val="24"/>
        </w:rPr>
        <w:t>woodlands/</w:t>
      </w:r>
      <w:r>
        <w:rPr>
          <w:rFonts w:cstheme="minorHAnsi"/>
          <w:sz w:val="24"/>
          <w:szCs w:val="24"/>
        </w:rPr>
        <w:t xml:space="preserve">forests to meadows to desserts or from streams to </w:t>
      </w:r>
      <w:r w:rsidR="00C05357">
        <w:rPr>
          <w:rFonts w:cstheme="minorHAnsi"/>
          <w:sz w:val="24"/>
          <w:szCs w:val="24"/>
        </w:rPr>
        <w:t>lakes</w:t>
      </w:r>
      <w:r>
        <w:rPr>
          <w:rFonts w:cstheme="minorHAnsi"/>
          <w:sz w:val="24"/>
          <w:szCs w:val="24"/>
        </w:rPr>
        <w:t xml:space="preserve"> to oceans</w:t>
      </w:r>
      <w:r w:rsidRPr="000638BB">
        <w:rPr>
          <w:rFonts w:cstheme="minorHAnsi"/>
          <w:sz w:val="24"/>
          <w:szCs w:val="24"/>
        </w:rPr>
        <w:t>.</w:t>
      </w:r>
      <w:r>
        <w:rPr>
          <w:rFonts w:cstheme="minorHAnsi"/>
          <w:sz w:val="24"/>
          <w:szCs w:val="24"/>
        </w:rPr>
        <w:t xml:space="preserve">  Your school’s outdoor classroom site should provide habitat for a wide variety of animals.   </w:t>
      </w:r>
    </w:p>
    <w:p w14:paraId="1F1CDBE1" w14:textId="77777777" w:rsidR="00F00260" w:rsidRDefault="00F00260" w:rsidP="00BF17E6">
      <w:pPr>
        <w:spacing w:after="0" w:line="240" w:lineRule="auto"/>
        <w:rPr>
          <w:rFonts w:cstheme="minorHAnsi"/>
          <w:sz w:val="24"/>
        </w:rPr>
      </w:pPr>
    </w:p>
    <w:p w14:paraId="035EE7B9" w14:textId="77777777" w:rsidR="004105C6" w:rsidRDefault="004105C6" w:rsidP="00BF17E6">
      <w:pPr>
        <w:spacing w:after="0" w:line="240" w:lineRule="auto"/>
        <w:rPr>
          <w:rFonts w:cstheme="minorHAnsi"/>
          <w:sz w:val="24"/>
        </w:rPr>
      </w:pPr>
    </w:p>
    <w:p w14:paraId="37BF2161" w14:textId="2F02C44B" w:rsidR="006B06C1" w:rsidRDefault="006B06C1" w:rsidP="006B06C1">
      <w:pPr>
        <w:spacing w:after="0" w:line="240" w:lineRule="auto"/>
        <w:rPr>
          <w:rFonts w:cstheme="minorHAnsi"/>
          <w:sz w:val="24"/>
        </w:rPr>
      </w:pPr>
    </w:p>
    <w:p w14:paraId="20820C09" w14:textId="18313116" w:rsidR="004105C6" w:rsidRPr="00833728" w:rsidRDefault="006B06C1" w:rsidP="00BF17E6">
      <w:pPr>
        <w:spacing w:after="0" w:line="240" w:lineRule="auto"/>
        <w:rPr>
          <w:rFonts w:cstheme="minorHAnsi"/>
          <w:sz w:val="24"/>
        </w:rPr>
      </w:pPr>
      <w:r w:rsidRPr="00833728">
        <w:rPr>
          <w:rFonts w:cstheme="minorHAnsi"/>
          <w:noProof/>
          <w:sz w:val="12"/>
        </w:rPr>
        <mc:AlternateContent>
          <mc:Choice Requires="wps">
            <w:drawing>
              <wp:anchor distT="0" distB="0" distL="114300" distR="114300" simplePos="0" relativeHeight="251687936" behindDoc="0" locked="0" layoutInCell="1" allowOverlap="1" wp14:anchorId="5FE77AD1" wp14:editId="1D9463D4">
                <wp:simplePos x="0" y="0"/>
                <wp:positionH relativeFrom="page">
                  <wp:posOffset>1308100</wp:posOffset>
                </wp:positionH>
                <wp:positionV relativeFrom="margin">
                  <wp:posOffset>8787130</wp:posOffset>
                </wp:positionV>
                <wp:extent cx="5365750" cy="260350"/>
                <wp:effectExtent l="0" t="0" r="6350" b="6350"/>
                <wp:wrapSquare wrapText="bothSides"/>
                <wp:docPr id="7" name="Text Box 7"/>
                <wp:cNvGraphicFramePr/>
                <a:graphic xmlns:a="http://schemas.openxmlformats.org/drawingml/2006/main">
                  <a:graphicData uri="http://schemas.microsoft.com/office/word/2010/wordprocessingShape">
                    <wps:wsp>
                      <wps:cNvSpPr txBox="1"/>
                      <wps:spPr>
                        <a:xfrm>
                          <a:off x="0" y="0"/>
                          <a:ext cx="5365750" cy="260350"/>
                        </a:xfrm>
                        <a:prstGeom prst="rect">
                          <a:avLst/>
                        </a:prstGeom>
                        <a:solidFill>
                          <a:schemeClr val="lt1"/>
                        </a:solidFill>
                        <a:ln w="6350">
                          <a:noFill/>
                        </a:ln>
                      </wps:spPr>
                      <wps:txbx>
                        <w:txbxContent>
                          <w:p w14:paraId="4BD324B7" w14:textId="3B765174" w:rsidR="006B06C1" w:rsidRDefault="006B06C1" w:rsidP="006B06C1">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Critter Characteristics &amp; Habitats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77AD1" id="_x0000_t202" coordsize="21600,21600" o:spt="202" path="m,l,21600r21600,l21600,xe">
                <v:stroke joinstyle="miter"/>
                <v:path gradientshapeok="t" o:connecttype="rect"/>
              </v:shapetype>
              <v:shape id="Text Box 7" o:spid="_x0000_s1026" type="#_x0000_t202" style="position:absolute;margin-left:103pt;margin-top:691.9pt;width:422.5pt;height:2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" fillcolor="white [3201]" stroked="f" strokeweight=".5pt">
                <v:textbox>
                  <w:txbxContent>
                    <w:p w14:paraId="4BD324B7" w14:textId="3B765174" w:rsidR="006B06C1" w:rsidRDefault="006B06C1" w:rsidP="006B06C1">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Critter Characteristics &amp; Habitats</w:t>
                      </w:r>
                    </w:p>
                  </w:txbxContent>
                </v:textbox>
                <w10:wrap type="square" anchorx="page" anchory="margin"/>
              </v:shape>
            </w:pict>
          </mc:Fallback>
        </mc:AlternateContent>
      </w:r>
      <w:r w:rsidRPr="00833728">
        <w:rPr>
          <w:b/>
          <w:noProof/>
          <w:sz w:val="20"/>
          <w:szCs w:val="20"/>
        </w:rPr>
        <w:drawing>
          <wp:anchor distT="0" distB="0" distL="114300" distR="114300" simplePos="0" relativeHeight="251688960" behindDoc="0" locked="0" layoutInCell="1" allowOverlap="1" wp14:anchorId="3A704E18" wp14:editId="25C85701">
            <wp:simplePos x="0" y="0"/>
            <wp:positionH relativeFrom="margin">
              <wp:posOffset>353060</wp:posOffset>
            </wp:positionH>
            <wp:positionV relativeFrom="paragraph">
              <wp:posOffset>1293495</wp:posOffset>
            </wp:positionV>
            <wp:extent cx="326898" cy="274320"/>
            <wp:effectExtent l="0" t="0" r="0" b="0"/>
            <wp:wrapNone/>
            <wp:docPr id="8" name="Picture 8"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898" cy="274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05C6" w:rsidRPr="00833728"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17B41"/>
    <w:multiLevelType w:val="hybridMultilevel"/>
    <w:tmpl w:val="7FA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46E88"/>
    <w:rsid w:val="0005066D"/>
    <w:rsid w:val="00053005"/>
    <w:rsid w:val="000B0A1F"/>
    <w:rsid w:val="000C1563"/>
    <w:rsid w:val="000F7202"/>
    <w:rsid w:val="000F7855"/>
    <w:rsid w:val="000F7966"/>
    <w:rsid w:val="00104FA1"/>
    <w:rsid w:val="00131667"/>
    <w:rsid w:val="00134BE8"/>
    <w:rsid w:val="00143CB8"/>
    <w:rsid w:val="00144438"/>
    <w:rsid w:val="0015036A"/>
    <w:rsid w:val="00152C14"/>
    <w:rsid w:val="001637FC"/>
    <w:rsid w:val="00163982"/>
    <w:rsid w:val="00165301"/>
    <w:rsid w:val="001E1289"/>
    <w:rsid w:val="002364D7"/>
    <w:rsid w:val="00243616"/>
    <w:rsid w:val="0024537F"/>
    <w:rsid w:val="0025280C"/>
    <w:rsid w:val="00264DD7"/>
    <w:rsid w:val="002661DF"/>
    <w:rsid w:val="002B2C10"/>
    <w:rsid w:val="002C5279"/>
    <w:rsid w:val="002D183E"/>
    <w:rsid w:val="002E1ABB"/>
    <w:rsid w:val="002E3793"/>
    <w:rsid w:val="002E714C"/>
    <w:rsid w:val="002F17C0"/>
    <w:rsid w:val="0032715D"/>
    <w:rsid w:val="003464C6"/>
    <w:rsid w:val="003508B2"/>
    <w:rsid w:val="003902A8"/>
    <w:rsid w:val="003C420D"/>
    <w:rsid w:val="003D6965"/>
    <w:rsid w:val="003E45E8"/>
    <w:rsid w:val="004105C6"/>
    <w:rsid w:val="004173DB"/>
    <w:rsid w:val="00426947"/>
    <w:rsid w:val="0043338A"/>
    <w:rsid w:val="00437435"/>
    <w:rsid w:val="00490C0C"/>
    <w:rsid w:val="004A7745"/>
    <w:rsid w:val="004B65C3"/>
    <w:rsid w:val="004B7DD8"/>
    <w:rsid w:val="004D7F10"/>
    <w:rsid w:val="004F445A"/>
    <w:rsid w:val="00504124"/>
    <w:rsid w:val="00542870"/>
    <w:rsid w:val="00547516"/>
    <w:rsid w:val="005878CD"/>
    <w:rsid w:val="005C5E53"/>
    <w:rsid w:val="005D2598"/>
    <w:rsid w:val="005F3171"/>
    <w:rsid w:val="00601A4A"/>
    <w:rsid w:val="006232F6"/>
    <w:rsid w:val="006303F9"/>
    <w:rsid w:val="006522DE"/>
    <w:rsid w:val="00672C4F"/>
    <w:rsid w:val="006A55E8"/>
    <w:rsid w:val="006B06C1"/>
    <w:rsid w:val="006B6AD6"/>
    <w:rsid w:val="006C741C"/>
    <w:rsid w:val="006D0E04"/>
    <w:rsid w:val="006D19A0"/>
    <w:rsid w:val="006D4932"/>
    <w:rsid w:val="006F583F"/>
    <w:rsid w:val="00700706"/>
    <w:rsid w:val="007216E2"/>
    <w:rsid w:val="007304C2"/>
    <w:rsid w:val="00733C3F"/>
    <w:rsid w:val="00754EA9"/>
    <w:rsid w:val="0076131E"/>
    <w:rsid w:val="0078474D"/>
    <w:rsid w:val="0079372E"/>
    <w:rsid w:val="007971E1"/>
    <w:rsid w:val="007B2855"/>
    <w:rsid w:val="007B2EC2"/>
    <w:rsid w:val="007F3BBB"/>
    <w:rsid w:val="0080778F"/>
    <w:rsid w:val="00815EFB"/>
    <w:rsid w:val="00833728"/>
    <w:rsid w:val="00841735"/>
    <w:rsid w:val="00856EC3"/>
    <w:rsid w:val="0086386C"/>
    <w:rsid w:val="0087365A"/>
    <w:rsid w:val="00890B80"/>
    <w:rsid w:val="008B20A5"/>
    <w:rsid w:val="008B660D"/>
    <w:rsid w:val="008C3224"/>
    <w:rsid w:val="008C363C"/>
    <w:rsid w:val="008D5E36"/>
    <w:rsid w:val="008F3034"/>
    <w:rsid w:val="0090190A"/>
    <w:rsid w:val="0096596E"/>
    <w:rsid w:val="009661F6"/>
    <w:rsid w:val="009927A2"/>
    <w:rsid w:val="00995C3B"/>
    <w:rsid w:val="00995F99"/>
    <w:rsid w:val="009A6295"/>
    <w:rsid w:val="009B05EA"/>
    <w:rsid w:val="009B7FF8"/>
    <w:rsid w:val="009C0D21"/>
    <w:rsid w:val="009D1837"/>
    <w:rsid w:val="009F3D7F"/>
    <w:rsid w:val="00A12CF5"/>
    <w:rsid w:val="00A34B04"/>
    <w:rsid w:val="00A36E1B"/>
    <w:rsid w:val="00A413C7"/>
    <w:rsid w:val="00A50AF9"/>
    <w:rsid w:val="00A649DD"/>
    <w:rsid w:val="00A761D8"/>
    <w:rsid w:val="00A80FC0"/>
    <w:rsid w:val="00A85DE4"/>
    <w:rsid w:val="00A868EE"/>
    <w:rsid w:val="00AA341D"/>
    <w:rsid w:val="00AB6120"/>
    <w:rsid w:val="00AD1CCC"/>
    <w:rsid w:val="00AD3A52"/>
    <w:rsid w:val="00AD45EF"/>
    <w:rsid w:val="00AE113B"/>
    <w:rsid w:val="00B03870"/>
    <w:rsid w:val="00B274D6"/>
    <w:rsid w:val="00B56C97"/>
    <w:rsid w:val="00B66DBC"/>
    <w:rsid w:val="00BE4EB5"/>
    <w:rsid w:val="00BF17E6"/>
    <w:rsid w:val="00BF373B"/>
    <w:rsid w:val="00C04DEA"/>
    <w:rsid w:val="00C05357"/>
    <w:rsid w:val="00C05A7A"/>
    <w:rsid w:val="00C12CD3"/>
    <w:rsid w:val="00C14DA7"/>
    <w:rsid w:val="00C31020"/>
    <w:rsid w:val="00C318C9"/>
    <w:rsid w:val="00C46961"/>
    <w:rsid w:val="00C57998"/>
    <w:rsid w:val="00C737CC"/>
    <w:rsid w:val="00C81F3C"/>
    <w:rsid w:val="00C8724C"/>
    <w:rsid w:val="00C87B2A"/>
    <w:rsid w:val="00C94536"/>
    <w:rsid w:val="00C97683"/>
    <w:rsid w:val="00CA2B7C"/>
    <w:rsid w:val="00CA30F8"/>
    <w:rsid w:val="00CA6E2A"/>
    <w:rsid w:val="00CA71E2"/>
    <w:rsid w:val="00CB1D23"/>
    <w:rsid w:val="00CC6A24"/>
    <w:rsid w:val="00CD4DA9"/>
    <w:rsid w:val="00CF43F2"/>
    <w:rsid w:val="00D011EF"/>
    <w:rsid w:val="00D136A5"/>
    <w:rsid w:val="00D32E2B"/>
    <w:rsid w:val="00D348E8"/>
    <w:rsid w:val="00D474EC"/>
    <w:rsid w:val="00D55238"/>
    <w:rsid w:val="00D57A83"/>
    <w:rsid w:val="00D728E3"/>
    <w:rsid w:val="00DB1FCC"/>
    <w:rsid w:val="00DB2232"/>
    <w:rsid w:val="00DB2856"/>
    <w:rsid w:val="00DD0F75"/>
    <w:rsid w:val="00DE0ADA"/>
    <w:rsid w:val="00DF74AC"/>
    <w:rsid w:val="00E0484A"/>
    <w:rsid w:val="00E15B56"/>
    <w:rsid w:val="00E2173D"/>
    <w:rsid w:val="00E32815"/>
    <w:rsid w:val="00E409B3"/>
    <w:rsid w:val="00E54E9D"/>
    <w:rsid w:val="00E81089"/>
    <w:rsid w:val="00EB6F07"/>
    <w:rsid w:val="00EC64D0"/>
    <w:rsid w:val="00EE1A37"/>
    <w:rsid w:val="00EF20C9"/>
    <w:rsid w:val="00F00260"/>
    <w:rsid w:val="00F01090"/>
    <w:rsid w:val="00F01D79"/>
    <w:rsid w:val="00F02343"/>
    <w:rsid w:val="00F261B4"/>
    <w:rsid w:val="00F512F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6A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2021-04-11T04:02:00Z</dcterms:created>
  <dcterms:modified xsi:type="dcterms:W3CDTF">2021-04-11T04:02:00Z</dcterms:modified>
</cp:coreProperties>
</file>