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EA36" w14:textId="2613D681" w:rsidR="007304C2" w:rsidRPr="00833728" w:rsidRDefault="00F02343" w:rsidP="007304C2">
      <w:pPr>
        <w:spacing w:before="60" w:after="0" w:line="240" w:lineRule="auto"/>
        <w:jc w:val="center"/>
        <w:rPr>
          <w:rFonts w:cstheme="minorHAnsi"/>
          <w:b/>
          <w:color w:val="D05F12"/>
          <w:sz w:val="36"/>
        </w:rPr>
      </w:pPr>
      <w:bookmarkStart w:id="0" w:name="_Hlk518302469"/>
      <w:r w:rsidRPr="00833728">
        <w:rPr>
          <w:rFonts w:cstheme="minorHAnsi"/>
          <w:b/>
          <w:noProof/>
          <w:color w:val="D05F12"/>
          <w:sz w:val="40"/>
        </w:rPr>
        <w:drawing>
          <wp:anchor distT="0" distB="0" distL="114300" distR="114300" simplePos="0" relativeHeight="251685888" behindDoc="0" locked="0" layoutInCell="1" allowOverlap="1" wp14:anchorId="58008F3D" wp14:editId="3E817E3D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457200" cy="554182"/>
            <wp:effectExtent l="0" t="0" r="0" b="0"/>
            <wp:wrapNone/>
            <wp:docPr id="2" name="Picture 2" descr="Outdoor Classroom Logo 4C new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door Classroom Logo 4C new 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DA7" w:rsidRPr="00C14DA7">
        <w:rPr>
          <w:rFonts w:cstheme="minorHAnsi"/>
          <w:b/>
          <w:color w:val="D05F12"/>
          <w:sz w:val="56"/>
        </w:rPr>
        <w:t xml:space="preserve"> </w:t>
      </w:r>
      <w:r w:rsidR="0091450F" w:rsidRPr="007645EF">
        <w:rPr>
          <w:rFonts w:cstheme="minorHAnsi"/>
          <w:b/>
          <w:color w:val="D05F12"/>
          <w:sz w:val="56"/>
        </w:rPr>
        <w:t xml:space="preserve">Comparing </w:t>
      </w:r>
      <w:r w:rsidR="0091450F">
        <w:rPr>
          <w:rFonts w:cstheme="minorHAnsi"/>
          <w:b/>
          <w:color w:val="D05F12"/>
          <w:sz w:val="56"/>
        </w:rPr>
        <w:t>Life Cycles</w:t>
      </w:r>
    </w:p>
    <w:p w14:paraId="55EE721E" w14:textId="25444FD3" w:rsidR="00437435" w:rsidRPr="00833728" w:rsidRDefault="00672C4F" w:rsidP="004B7DD8">
      <w:pPr>
        <w:spacing w:after="120" w:line="240" w:lineRule="auto"/>
        <w:jc w:val="center"/>
        <w:rPr>
          <w:rFonts w:cstheme="minorHAnsi"/>
          <w:b/>
        </w:rPr>
      </w:pPr>
      <w:r w:rsidRPr="00833728">
        <w:rPr>
          <w:rFonts w:cstheme="minorHAnsi"/>
          <w:b/>
          <w:color w:val="ED7D31" w:themeColor="accent2"/>
          <w:sz w:val="32"/>
        </w:rPr>
        <w:t>O</w:t>
      </w:r>
      <w:r w:rsidR="007304C2" w:rsidRPr="00833728">
        <w:rPr>
          <w:rFonts w:cstheme="minorHAnsi"/>
          <w:b/>
          <w:color w:val="ED7D31" w:themeColor="accent2"/>
          <w:sz w:val="32"/>
        </w:rPr>
        <w:t xml:space="preserve">utdoor </w:t>
      </w:r>
      <w:r w:rsidRPr="00833728">
        <w:rPr>
          <w:rFonts w:cstheme="minorHAnsi"/>
          <w:b/>
          <w:color w:val="ED7D31" w:themeColor="accent2"/>
          <w:sz w:val="32"/>
        </w:rPr>
        <w:t>C</w:t>
      </w:r>
      <w:r w:rsidR="007304C2" w:rsidRPr="00833728">
        <w:rPr>
          <w:rFonts w:cstheme="minorHAnsi"/>
          <w:b/>
          <w:color w:val="ED7D31" w:themeColor="accent2"/>
          <w:sz w:val="32"/>
        </w:rPr>
        <w:t>lassroom</w:t>
      </w:r>
      <w:r w:rsidRPr="00833728">
        <w:rPr>
          <w:rFonts w:cstheme="minorHAnsi"/>
          <w:b/>
          <w:color w:val="ED7D31" w:themeColor="accent2"/>
          <w:sz w:val="32"/>
        </w:rPr>
        <w:t xml:space="preserve"> Field Journal Activity</w:t>
      </w:r>
      <w:r w:rsidR="00C12CD3" w:rsidRPr="00833728">
        <w:rPr>
          <w:rFonts w:cstheme="minorHAnsi"/>
          <w:b/>
          <w:color w:val="ED7D31" w:themeColor="accent2"/>
          <w:sz w:val="32"/>
        </w:rPr>
        <w:t xml:space="preserve"> </w:t>
      </w:r>
      <w:r w:rsidR="006D4932">
        <w:rPr>
          <w:rFonts w:cstheme="minorHAnsi"/>
          <w:b/>
          <w:color w:val="ED7D31" w:themeColor="accent2"/>
          <w:sz w:val="32"/>
        </w:rPr>
        <w:t>Lesson Plans</w:t>
      </w:r>
      <w:r w:rsidR="00C318C9" w:rsidRPr="00833728">
        <w:rPr>
          <w:rFonts w:cstheme="minorHAnsi"/>
          <w:b/>
          <w:color w:val="ED7D31" w:themeColor="accent2"/>
          <w:sz w:val="32"/>
        </w:rPr>
        <w:t xml:space="preserve"> &amp; Resources</w:t>
      </w:r>
    </w:p>
    <w:p w14:paraId="7736F751" w14:textId="013A211F" w:rsidR="00504124" w:rsidRPr="00504124" w:rsidRDefault="00504124" w:rsidP="00504124">
      <w:pPr>
        <w:spacing w:after="120" w:line="240" w:lineRule="auto"/>
        <w:jc w:val="center"/>
        <w:rPr>
          <w:rFonts w:cstheme="minorHAnsi"/>
          <w:b/>
          <w:color w:val="008000"/>
          <w:sz w:val="24"/>
          <w:szCs w:val="24"/>
        </w:rPr>
      </w:pPr>
      <w:r w:rsidRPr="00A413C7">
        <w:rPr>
          <w:rFonts w:cstheme="minorHAnsi"/>
          <w:b/>
          <w:color w:val="008000"/>
          <w:sz w:val="24"/>
          <w:szCs w:val="24"/>
          <w:highlight w:val="yellow"/>
        </w:rPr>
        <w:t>Online Lesson Plans &amp; Resources:  https://www.alabamawildlife.org/oc-activity-</w:t>
      </w:r>
      <w:r w:rsidR="00C91D0C">
        <w:rPr>
          <w:rFonts w:cstheme="minorHAnsi"/>
          <w:b/>
          <w:color w:val="008000"/>
          <w:sz w:val="24"/>
          <w:szCs w:val="24"/>
          <w:highlight w:val="yellow"/>
        </w:rPr>
        <w:t>comparing-</w:t>
      </w:r>
      <w:r w:rsidRPr="00A413C7">
        <w:rPr>
          <w:rFonts w:cstheme="minorHAnsi"/>
          <w:b/>
          <w:color w:val="008000"/>
          <w:sz w:val="24"/>
          <w:szCs w:val="24"/>
          <w:highlight w:val="yellow"/>
        </w:rPr>
        <w:t>li</w:t>
      </w:r>
      <w:r w:rsidR="00C91D0C">
        <w:rPr>
          <w:rFonts w:cstheme="minorHAnsi"/>
          <w:b/>
          <w:color w:val="008000"/>
          <w:sz w:val="24"/>
          <w:szCs w:val="24"/>
          <w:highlight w:val="yellow"/>
        </w:rPr>
        <w:t>fe-cycles</w:t>
      </w:r>
      <w:r w:rsidRPr="00A413C7">
        <w:rPr>
          <w:rFonts w:cstheme="minorHAnsi"/>
          <w:b/>
          <w:color w:val="008000"/>
          <w:sz w:val="24"/>
          <w:szCs w:val="24"/>
          <w:highlight w:val="yellow"/>
        </w:rPr>
        <w:t>/</w:t>
      </w:r>
    </w:p>
    <w:bookmarkEnd w:id="0"/>
    <w:p w14:paraId="785F68E8" w14:textId="00BD3316" w:rsidR="00683EAC" w:rsidRPr="003A7A0F" w:rsidRDefault="00683EAC" w:rsidP="0079751A">
      <w:pPr>
        <w:spacing w:after="180" w:line="276" w:lineRule="auto"/>
        <w:rPr>
          <w:rFonts w:cstheme="minorHAnsi"/>
          <w:sz w:val="24"/>
          <w:szCs w:val="24"/>
        </w:rPr>
      </w:pPr>
      <w:r w:rsidRPr="003A7A0F">
        <w:rPr>
          <w:rFonts w:cstheme="minorHAnsi"/>
          <w:sz w:val="24"/>
          <w:szCs w:val="24"/>
        </w:rPr>
        <w:t xml:space="preserve">Students will </w:t>
      </w:r>
      <w:r w:rsidR="00D87C87">
        <w:rPr>
          <w:rFonts w:cstheme="minorHAnsi"/>
          <w:sz w:val="24"/>
          <w:szCs w:val="24"/>
        </w:rPr>
        <w:t xml:space="preserve">compare their life cycle </w:t>
      </w:r>
      <w:r w:rsidR="00B510B7">
        <w:rPr>
          <w:rFonts w:cstheme="minorHAnsi"/>
          <w:sz w:val="24"/>
          <w:szCs w:val="24"/>
        </w:rPr>
        <w:t xml:space="preserve">(the life cycle of a human) </w:t>
      </w:r>
      <w:r w:rsidR="00D87C87">
        <w:rPr>
          <w:rFonts w:cstheme="minorHAnsi"/>
          <w:sz w:val="24"/>
          <w:szCs w:val="24"/>
        </w:rPr>
        <w:t xml:space="preserve">with the life cycle of an animal that they find in the </w:t>
      </w:r>
      <w:r w:rsidR="00A027F5" w:rsidRPr="00702DEB">
        <w:rPr>
          <w:rFonts w:cstheme="minorHAnsi"/>
          <w:sz w:val="24"/>
          <w:szCs w:val="24"/>
        </w:rPr>
        <w:t>outdoor classroom</w:t>
      </w:r>
      <w:r w:rsidR="00D718A0">
        <w:rPr>
          <w:rFonts w:cstheme="minorHAnsi"/>
          <w:sz w:val="24"/>
          <w:szCs w:val="24"/>
        </w:rPr>
        <w:t>.</w:t>
      </w:r>
    </w:p>
    <w:p w14:paraId="7C7DFA4E" w14:textId="6ED3CF8A" w:rsidR="004B7DD8" w:rsidRPr="004B7DD8" w:rsidRDefault="004B7DD8" w:rsidP="0079751A">
      <w:pPr>
        <w:spacing w:after="120" w:line="276" w:lineRule="auto"/>
        <w:rPr>
          <w:rFonts w:cstheme="minorHAnsi"/>
          <w:sz w:val="24"/>
          <w:szCs w:val="24"/>
        </w:rPr>
      </w:pPr>
      <w:r w:rsidRPr="004B7DD8">
        <w:rPr>
          <w:rFonts w:cstheme="minorHAnsi"/>
          <w:sz w:val="24"/>
          <w:szCs w:val="24"/>
        </w:rPr>
        <w:t>The background information</w:t>
      </w:r>
      <w:r w:rsidR="00C14DA7">
        <w:rPr>
          <w:rFonts w:cstheme="minorHAnsi"/>
          <w:sz w:val="24"/>
          <w:szCs w:val="24"/>
        </w:rPr>
        <w:t xml:space="preserve"> and </w:t>
      </w:r>
      <w:r w:rsidR="009F3D7F">
        <w:rPr>
          <w:rFonts w:cstheme="minorHAnsi"/>
          <w:sz w:val="24"/>
          <w:szCs w:val="24"/>
        </w:rPr>
        <w:t>questions</w:t>
      </w:r>
      <w:r w:rsidRPr="004B7DD8">
        <w:rPr>
          <w:rFonts w:cstheme="minorHAnsi"/>
          <w:sz w:val="24"/>
          <w:szCs w:val="24"/>
        </w:rPr>
        <w:t xml:space="preserve"> below can be used to help introduce the topic, engage the students, and build a foundation to discuss the topic:</w:t>
      </w:r>
    </w:p>
    <w:p w14:paraId="7697E210" w14:textId="7EFC51FF" w:rsidR="00DB1FCC" w:rsidRDefault="00DB1FCC" w:rsidP="0079751A">
      <w:pPr>
        <w:spacing w:after="0" w:line="276" w:lineRule="auto"/>
        <w:rPr>
          <w:rFonts w:cstheme="minorHAnsi"/>
          <w:sz w:val="28"/>
          <w:szCs w:val="24"/>
        </w:rPr>
      </w:pPr>
      <w:r w:rsidRPr="00DB1FCC">
        <w:rPr>
          <w:rFonts w:cstheme="minorHAnsi"/>
          <w:b/>
          <w:sz w:val="28"/>
          <w:szCs w:val="24"/>
        </w:rPr>
        <w:t>Background Information</w:t>
      </w:r>
      <w:r w:rsidR="0079751A">
        <w:rPr>
          <w:rFonts w:cstheme="minorHAnsi"/>
          <w:b/>
          <w:sz w:val="28"/>
          <w:szCs w:val="24"/>
        </w:rPr>
        <w:t xml:space="preserve"> &amp; Vocabulary</w:t>
      </w:r>
      <w:r w:rsidR="00143CB8">
        <w:rPr>
          <w:rFonts w:cstheme="minorHAnsi"/>
          <w:sz w:val="28"/>
          <w:szCs w:val="24"/>
        </w:rPr>
        <w:t xml:space="preserve"> </w:t>
      </w:r>
      <w:r w:rsidRPr="00DB1FCC">
        <w:rPr>
          <w:rFonts w:cstheme="minorHAnsi"/>
          <w:szCs w:val="24"/>
        </w:rPr>
        <w:t>(</w:t>
      </w:r>
      <w:r w:rsidRPr="00504124">
        <w:rPr>
          <w:rFonts w:cstheme="minorHAnsi"/>
          <w:color w:val="008000"/>
          <w:szCs w:val="24"/>
        </w:rPr>
        <w:t>online as a PDF</w:t>
      </w:r>
      <w:r w:rsidRPr="00DB1FCC">
        <w:rPr>
          <w:rFonts w:cstheme="minorHAnsi"/>
          <w:szCs w:val="24"/>
        </w:rPr>
        <w:t>)</w:t>
      </w:r>
    </w:p>
    <w:p w14:paraId="57DE0B8D" w14:textId="4246D815" w:rsidR="0079751A" w:rsidRDefault="00683EAC" w:rsidP="0079751A">
      <w:pPr>
        <w:spacing w:after="180" w:line="276" w:lineRule="auto"/>
        <w:rPr>
          <w:rFonts w:cstheme="minorHAnsi"/>
          <w:sz w:val="24"/>
          <w:szCs w:val="24"/>
        </w:rPr>
      </w:pPr>
      <w:r w:rsidRPr="008B4D70">
        <w:rPr>
          <w:rFonts w:cstheme="minorHAnsi"/>
          <w:sz w:val="24"/>
          <w:szCs w:val="24"/>
        </w:rPr>
        <w:t xml:space="preserve">All </w:t>
      </w:r>
      <w:r w:rsidR="00276EA2" w:rsidRPr="00276EA2">
        <w:rPr>
          <w:rFonts w:cstheme="minorHAnsi"/>
          <w:b/>
          <w:sz w:val="24"/>
          <w:szCs w:val="24"/>
        </w:rPr>
        <w:t>organisms</w:t>
      </w:r>
      <w:r w:rsidR="00276EA2">
        <w:rPr>
          <w:rFonts w:cstheme="minorHAnsi"/>
          <w:sz w:val="24"/>
          <w:szCs w:val="24"/>
        </w:rPr>
        <w:t xml:space="preserve">, or </w:t>
      </w:r>
      <w:r w:rsidRPr="008B4D70">
        <w:rPr>
          <w:rFonts w:cstheme="minorHAnsi"/>
          <w:sz w:val="24"/>
          <w:szCs w:val="24"/>
        </w:rPr>
        <w:t>living things</w:t>
      </w:r>
      <w:r w:rsidR="00276EA2">
        <w:rPr>
          <w:rFonts w:cstheme="minorHAnsi"/>
          <w:sz w:val="24"/>
          <w:szCs w:val="24"/>
        </w:rPr>
        <w:t>,</w:t>
      </w:r>
      <w:r w:rsidRPr="008B4D70">
        <w:rPr>
          <w:rFonts w:cstheme="minorHAnsi"/>
          <w:sz w:val="24"/>
          <w:szCs w:val="24"/>
        </w:rPr>
        <w:t xml:space="preserve"> on earth have one thing in common – a </w:t>
      </w:r>
      <w:r w:rsidRPr="00612B6D">
        <w:rPr>
          <w:rFonts w:cstheme="minorHAnsi"/>
          <w:b/>
          <w:sz w:val="24"/>
          <w:szCs w:val="24"/>
        </w:rPr>
        <w:t>life cycle</w:t>
      </w:r>
      <w:r w:rsidRPr="008B4D70">
        <w:rPr>
          <w:rFonts w:cstheme="minorHAnsi"/>
          <w:sz w:val="24"/>
          <w:szCs w:val="24"/>
        </w:rPr>
        <w:t xml:space="preserve"> that starts with some type of “birth” </w:t>
      </w:r>
      <w:r>
        <w:rPr>
          <w:rFonts w:cstheme="minorHAnsi"/>
          <w:sz w:val="24"/>
          <w:szCs w:val="24"/>
        </w:rPr>
        <w:t xml:space="preserve">and then </w:t>
      </w:r>
      <w:r w:rsidRPr="008B4D70">
        <w:rPr>
          <w:rFonts w:cstheme="minorHAnsi"/>
          <w:sz w:val="24"/>
          <w:szCs w:val="24"/>
        </w:rPr>
        <w:t xml:space="preserve">continues with growth </w:t>
      </w:r>
      <w:r>
        <w:rPr>
          <w:rFonts w:cstheme="minorHAnsi"/>
          <w:sz w:val="24"/>
          <w:szCs w:val="24"/>
        </w:rPr>
        <w:t xml:space="preserve">and/or </w:t>
      </w:r>
      <w:r w:rsidRPr="00276EA2">
        <w:rPr>
          <w:rFonts w:cstheme="minorHAnsi"/>
          <w:b/>
          <w:sz w:val="24"/>
          <w:szCs w:val="24"/>
        </w:rPr>
        <w:t>metamorphosis</w:t>
      </w:r>
      <w:r w:rsidR="00276EA2" w:rsidRPr="00276EA2">
        <w:rPr>
          <w:rFonts w:cstheme="minorHAnsi"/>
          <w:b/>
          <w:sz w:val="24"/>
          <w:szCs w:val="24"/>
        </w:rPr>
        <w:t xml:space="preserve"> </w:t>
      </w:r>
      <w:r w:rsidR="00276EA2">
        <w:rPr>
          <w:rFonts w:cstheme="minorHAnsi"/>
          <w:sz w:val="24"/>
          <w:szCs w:val="24"/>
        </w:rPr>
        <w:t>(change)</w:t>
      </w:r>
      <w:r>
        <w:rPr>
          <w:rFonts w:cstheme="minorHAnsi"/>
          <w:sz w:val="24"/>
          <w:szCs w:val="24"/>
        </w:rPr>
        <w:t xml:space="preserve"> into an adult until the cycle starts over with </w:t>
      </w:r>
      <w:r w:rsidRPr="001423DD">
        <w:rPr>
          <w:rFonts w:cstheme="minorHAnsi"/>
          <w:b/>
          <w:sz w:val="24"/>
          <w:szCs w:val="24"/>
        </w:rPr>
        <w:t>reproduction</w:t>
      </w:r>
      <w:r w:rsidR="00276EA2">
        <w:rPr>
          <w:rFonts w:cstheme="minorHAnsi"/>
          <w:sz w:val="24"/>
          <w:szCs w:val="24"/>
        </w:rPr>
        <w:t xml:space="preserve"> </w:t>
      </w:r>
      <w:r w:rsidR="001423DD">
        <w:rPr>
          <w:rFonts w:cstheme="minorHAnsi"/>
          <w:sz w:val="24"/>
          <w:szCs w:val="24"/>
        </w:rPr>
        <w:t xml:space="preserve">(make offspring) </w:t>
      </w:r>
      <w:r w:rsidR="00276EA2">
        <w:rPr>
          <w:rFonts w:cstheme="minorHAnsi"/>
          <w:sz w:val="24"/>
          <w:szCs w:val="24"/>
        </w:rPr>
        <w:t>unless the organism dies</w:t>
      </w:r>
      <w:r w:rsidRPr="008B4D70">
        <w:rPr>
          <w:rFonts w:cstheme="minorHAnsi"/>
          <w:sz w:val="24"/>
          <w:szCs w:val="24"/>
        </w:rPr>
        <w:t xml:space="preserve">. </w:t>
      </w:r>
    </w:p>
    <w:p w14:paraId="25B4003B" w14:textId="77777777" w:rsidR="0079751A" w:rsidRDefault="00683EAC" w:rsidP="0079751A">
      <w:pPr>
        <w:spacing w:after="180" w:line="276" w:lineRule="auto"/>
        <w:rPr>
          <w:rFonts w:cstheme="minorHAnsi"/>
          <w:sz w:val="24"/>
          <w:szCs w:val="24"/>
        </w:rPr>
      </w:pPr>
      <w:r w:rsidRPr="008B4D70">
        <w:rPr>
          <w:rFonts w:cstheme="minorHAnsi"/>
          <w:sz w:val="24"/>
          <w:szCs w:val="24"/>
        </w:rPr>
        <w:t xml:space="preserve">During the stages of </w:t>
      </w:r>
      <w:r w:rsidRPr="002B55BC">
        <w:rPr>
          <w:rFonts w:cstheme="minorHAnsi"/>
          <w:b/>
          <w:sz w:val="24"/>
          <w:szCs w:val="24"/>
        </w:rPr>
        <w:t>development</w:t>
      </w:r>
      <w:r w:rsidR="002B55BC">
        <w:rPr>
          <w:rFonts w:cstheme="minorHAnsi"/>
          <w:sz w:val="24"/>
          <w:szCs w:val="24"/>
        </w:rPr>
        <w:t xml:space="preserve"> (growth or change)</w:t>
      </w:r>
      <w:r w:rsidRPr="008B4D70">
        <w:rPr>
          <w:rFonts w:cstheme="minorHAnsi"/>
          <w:sz w:val="24"/>
          <w:szCs w:val="24"/>
        </w:rPr>
        <w:t xml:space="preserve">, these organisms display different inherited </w:t>
      </w:r>
      <w:r w:rsidRPr="002B55BC">
        <w:rPr>
          <w:rFonts w:cstheme="minorHAnsi"/>
          <w:b/>
          <w:sz w:val="24"/>
          <w:szCs w:val="24"/>
        </w:rPr>
        <w:t>traits</w:t>
      </w:r>
      <w:r w:rsidRPr="008B4D70">
        <w:rPr>
          <w:rFonts w:cstheme="minorHAnsi"/>
          <w:sz w:val="24"/>
          <w:szCs w:val="24"/>
        </w:rPr>
        <w:t xml:space="preserve"> </w:t>
      </w:r>
      <w:r w:rsidR="002B55BC">
        <w:rPr>
          <w:rFonts w:cstheme="minorHAnsi"/>
          <w:sz w:val="24"/>
          <w:szCs w:val="24"/>
        </w:rPr>
        <w:t xml:space="preserve">(or characteristics) </w:t>
      </w:r>
      <w:r w:rsidRPr="008B4D70">
        <w:rPr>
          <w:rFonts w:cstheme="minorHAnsi"/>
          <w:sz w:val="24"/>
          <w:szCs w:val="24"/>
        </w:rPr>
        <w:t xml:space="preserve">and use different </w:t>
      </w:r>
      <w:r w:rsidRPr="002B55BC">
        <w:rPr>
          <w:rFonts w:cstheme="minorHAnsi"/>
          <w:b/>
          <w:sz w:val="24"/>
          <w:szCs w:val="24"/>
        </w:rPr>
        <w:t>strategies</w:t>
      </w:r>
      <w:r w:rsidR="002B55BC">
        <w:rPr>
          <w:rFonts w:cstheme="minorHAnsi"/>
          <w:sz w:val="24"/>
          <w:szCs w:val="24"/>
        </w:rPr>
        <w:t xml:space="preserve"> (or plans)</w:t>
      </w:r>
      <w:r w:rsidRPr="008B4D70">
        <w:rPr>
          <w:rFonts w:cstheme="minorHAnsi"/>
          <w:sz w:val="24"/>
          <w:szCs w:val="24"/>
        </w:rPr>
        <w:t xml:space="preserve"> for survival all with the goal of allowing some of the population to reach adulthood so that they can reproduce and start a new generation.  </w:t>
      </w:r>
    </w:p>
    <w:p w14:paraId="26FA6E78" w14:textId="77777777" w:rsidR="0079751A" w:rsidRDefault="00683EAC" w:rsidP="0079751A">
      <w:pPr>
        <w:spacing w:after="180" w:line="276" w:lineRule="auto"/>
        <w:rPr>
          <w:rFonts w:cstheme="minorHAnsi"/>
          <w:sz w:val="24"/>
          <w:szCs w:val="24"/>
        </w:rPr>
      </w:pPr>
      <w:r w:rsidRPr="008B4D70">
        <w:rPr>
          <w:rFonts w:cstheme="minorHAnsi"/>
          <w:sz w:val="24"/>
          <w:szCs w:val="24"/>
        </w:rPr>
        <w:t>Some organisms at birth closely resemble the adult of that species except for size</w:t>
      </w:r>
      <w:r>
        <w:rPr>
          <w:rFonts w:cstheme="minorHAnsi"/>
          <w:sz w:val="24"/>
          <w:szCs w:val="24"/>
        </w:rPr>
        <w:t>,</w:t>
      </w:r>
      <w:r w:rsidRPr="008B4D70">
        <w:rPr>
          <w:rFonts w:cstheme="minorHAnsi"/>
          <w:sz w:val="24"/>
          <w:szCs w:val="24"/>
        </w:rPr>
        <w:t xml:space="preserve"> while other organisms go through very unusua</w:t>
      </w:r>
      <w:r>
        <w:rPr>
          <w:rFonts w:cstheme="minorHAnsi"/>
          <w:sz w:val="24"/>
          <w:szCs w:val="24"/>
        </w:rPr>
        <w:t>l</w:t>
      </w:r>
      <w:r w:rsidRPr="008B4D70">
        <w:rPr>
          <w:rFonts w:cstheme="minorHAnsi"/>
          <w:sz w:val="24"/>
          <w:szCs w:val="24"/>
        </w:rPr>
        <w:t xml:space="preserve"> changes</w:t>
      </w:r>
      <w:r w:rsidR="00276EA2">
        <w:rPr>
          <w:rFonts w:cstheme="minorHAnsi"/>
          <w:sz w:val="24"/>
          <w:szCs w:val="24"/>
        </w:rPr>
        <w:t xml:space="preserve">, or metamorphosis, </w:t>
      </w:r>
      <w:r w:rsidRPr="008B4D70">
        <w:rPr>
          <w:rFonts w:cstheme="minorHAnsi"/>
          <w:sz w:val="24"/>
          <w:szCs w:val="24"/>
        </w:rPr>
        <w:t xml:space="preserve">during their life cycle stages. </w:t>
      </w:r>
      <w:r w:rsidR="002B5076">
        <w:rPr>
          <w:rFonts w:cstheme="minorHAnsi"/>
          <w:sz w:val="24"/>
          <w:szCs w:val="24"/>
        </w:rPr>
        <w:t xml:space="preserve"> </w:t>
      </w:r>
    </w:p>
    <w:p w14:paraId="1469E52D" w14:textId="77777777" w:rsidR="0079751A" w:rsidRDefault="002B5076" w:rsidP="0079751A">
      <w:pPr>
        <w:spacing w:after="18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changes that different species go through during their </w:t>
      </w:r>
      <w:r w:rsidR="00683EAC" w:rsidRPr="008B4D70">
        <w:rPr>
          <w:rFonts w:cstheme="minorHAnsi"/>
          <w:sz w:val="24"/>
          <w:szCs w:val="24"/>
        </w:rPr>
        <w:t>life cycle</w:t>
      </w:r>
      <w:r w:rsidR="000F065F">
        <w:rPr>
          <w:rFonts w:cstheme="minorHAnsi"/>
          <w:sz w:val="24"/>
          <w:szCs w:val="24"/>
        </w:rPr>
        <w:t xml:space="preserve">s can </w:t>
      </w:r>
      <w:r w:rsidR="00D7797F">
        <w:rPr>
          <w:rFonts w:cstheme="minorHAnsi"/>
          <w:sz w:val="24"/>
          <w:szCs w:val="24"/>
        </w:rPr>
        <w:t xml:space="preserve">take </w:t>
      </w:r>
      <w:r w:rsidR="000F065F">
        <w:rPr>
          <w:rFonts w:cstheme="minorHAnsi"/>
          <w:sz w:val="24"/>
          <w:szCs w:val="24"/>
        </w:rPr>
        <w:t xml:space="preserve">different amounts of time.  </w:t>
      </w:r>
    </w:p>
    <w:p w14:paraId="68151DD5" w14:textId="77777777" w:rsidR="0079751A" w:rsidRDefault="000F065F" w:rsidP="0079751A">
      <w:pPr>
        <w:spacing w:after="18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instance,</w:t>
      </w:r>
      <w:r w:rsidR="00683EAC" w:rsidRPr="008B4D70">
        <w:rPr>
          <w:rFonts w:cstheme="minorHAnsi"/>
          <w:sz w:val="24"/>
          <w:szCs w:val="24"/>
        </w:rPr>
        <w:t xml:space="preserve"> we g</w:t>
      </w:r>
      <w:r>
        <w:rPr>
          <w:rFonts w:cstheme="minorHAnsi"/>
          <w:sz w:val="24"/>
          <w:szCs w:val="24"/>
        </w:rPr>
        <w:t>r</w:t>
      </w:r>
      <w:r w:rsidR="00683EAC" w:rsidRPr="008B4D70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w</w:t>
      </w:r>
      <w:r w:rsidR="00683EAC" w:rsidRPr="008B4D70"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t xml:space="preserve">a </w:t>
      </w:r>
      <w:r w:rsidR="00683EAC" w:rsidRPr="008B4D70">
        <w:rPr>
          <w:rFonts w:cstheme="minorHAnsi"/>
          <w:sz w:val="24"/>
          <w:szCs w:val="24"/>
        </w:rPr>
        <w:t xml:space="preserve">baby to </w:t>
      </w:r>
      <w:r>
        <w:rPr>
          <w:rFonts w:cstheme="minorHAnsi"/>
          <w:sz w:val="24"/>
          <w:szCs w:val="24"/>
        </w:rPr>
        <w:t xml:space="preserve">an </w:t>
      </w:r>
      <w:r w:rsidR="00683EAC" w:rsidRPr="008B4D70">
        <w:rPr>
          <w:rFonts w:cstheme="minorHAnsi"/>
          <w:sz w:val="24"/>
          <w:szCs w:val="24"/>
        </w:rPr>
        <w:t xml:space="preserve">adult over a span of </w:t>
      </w:r>
      <w:r>
        <w:rPr>
          <w:rFonts w:cstheme="minorHAnsi"/>
          <w:sz w:val="24"/>
          <w:szCs w:val="24"/>
        </w:rPr>
        <w:t>15-19</w:t>
      </w:r>
      <w:r w:rsidR="00683EAC" w:rsidRPr="008B4D70">
        <w:rPr>
          <w:rFonts w:cstheme="minorHAnsi"/>
          <w:sz w:val="24"/>
          <w:szCs w:val="24"/>
        </w:rPr>
        <w:t xml:space="preserve"> years while </w:t>
      </w:r>
      <w:r>
        <w:rPr>
          <w:rFonts w:cstheme="minorHAnsi"/>
          <w:sz w:val="24"/>
          <w:szCs w:val="24"/>
        </w:rPr>
        <w:t>some</w:t>
      </w:r>
      <w:r w:rsidR="00683EAC" w:rsidRPr="008B4D70">
        <w:rPr>
          <w:rFonts w:cstheme="minorHAnsi"/>
          <w:sz w:val="24"/>
          <w:szCs w:val="24"/>
        </w:rPr>
        <w:t xml:space="preserve"> butterfl</w:t>
      </w:r>
      <w:r>
        <w:rPr>
          <w:rFonts w:cstheme="minorHAnsi"/>
          <w:sz w:val="24"/>
          <w:szCs w:val="24"/>
        </w:rPr>
        <w:t>ies</w:t>
      </w:r>
      <w:r w:rsidR="00683EAC" w:rsidRPr="008B4D70">
        <w:rPr>
          <w:rFonts w:cstheme="minorHAnsi"/>
          <w:sz w:val="24"/>
          <w:szCs w:val="24"/>
        </w:rPr>
        <w:t xml:space="preserve"> go through complete metamorphosis </w:t>
      </w:r>
      <w:r w:rsidR="00683EAC">
        <w:rPr>
          <w:rFonts w:cstheme="minorHAnsi"/>
          <w:sz w:val="24"/>
          <w:szCs w:val="24"/>
        </w:rPr>
        <w:t xml:space="preserve">from an egg to a caterpillar to a butterfly </w:t>
      </w:r>
      <w:r w:rsidR="00683EAC" w:rsidRPr="008B4D70">
        <w:rPr>
          <w:rFonts w:cstheme="minorHAnsi"/>
          <w:sz w:val="24"/>
          <w:szCs w:val="24"/>
        </w:rPr>
        <w:t>in a few weeks.</w:t>
      </w:r>
      <w:r w:rsidR="00B510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72E2A271" w14:textId="68166A1A" w:rsidR="00683EAC" w:rsidRDefault="0079751A" w:rsidP="0079751A">
      <w:pPr>
        <w:spacing w:after="180" w:line="276" w:lineRule="auto"/>
        <w:rPr>
          <w:rFonts w:cstheme="minorHAnsi"/>
          <w:sz w:val="24"/>
          <w:szCs w:val="24"/>
        </w:rPr>
      </w:pPr>
      <w:r w:rsidRPr="00833728">
        <w:rPr>
          <w:rFonts w:cs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699B5A" wp14:editId="7B6B6C7C">
                <wp:simplePos x="0" y="0"/>
                <wp:positionH relativeFrom="margin">
                  <wp:posOffset>1131570</wp:posOffset>
                </wp:positionH>
                <wp:positionV relativeFrom="margin">
                  <wp:posOffset>8787130</wp:posOffset>
                </wp:positionV>
                <wp:extent cx="4762500" cy="2603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30DB5" w14:textId="2DAD3A6A" w:rsidR="003C14C2" w:rsidRDefault="003C14C2" w:rsidP="003C14C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Alabama Wildlife Federation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Outdoor Classroom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Field Journal </w:t>
                            </w:r>
                            <w:r w:rsidRPr="005F0C84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 xml:space="preserve">Activity: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C</w:t>
                            </w:r>
                            <w:r w:rsidR="00DF44B2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  <w:lang w:val="en"/>
                              </w:rPr>
                              <w:t>omparing Life Cycles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99B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1pt;margin-top:691.9pt;width:375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" fillcolor="white [3201]" stroked="f" strokeweight=".5pt">
                <v:textbox>
                  <w:txbxContent>
                    <w:p w14:paraId="20B30DB5" w14:textId="2DAD3A6A" w:rsidR="003C14C2" w:rsidRDefault="003C14C2" w:rsidP="003C14C2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Alabama Wildlife Federation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Outdoor Classroom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Field Journal </w:t>
                      </w:r>
                      <w:r w:rsidRPr="005F0C84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 xml:space="preserve">Activity: </w:t>
                      </w: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C</w:t>
                      </w:r>
                      <w:r w:rsidR="00DF44B2">
                        <w:rPr>
                          <w:rFonts w:ascii="Comic Sans MS" w:hAnsi="Comic Sans MS"/>
                          <w:i/>
                          <w:sz w:val="16"/>
                          <w:szCs w:val="16"/>
                          <w:lang w:val="en"/>
                        </w:rPr>
                        <w:t>omparing Life Cycles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3728">
        <w:rPr>
          <w:b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5BDCB861" wp14:editId="086B4080">
            <wp:simplePos x="0" y="0"/>
            <wp:positionH relativeFrom="margin">
              <wp:posOffset>693420</wp:posOffset>
            </wp:positionH>
            <wp:positionV relativeFrom="paragraph">
              <wp:posOffset>3507105</wp:posOffset>
            </wp:positionV>
            <wp:extent cx="326390" cy="274320"/>
            <wp:effectExtent l="0" t="0" r="0" b="0"/>
            <wp:wrapNone/>
            <wp:docPr id="5" name="Picture 5" descr="AWFGRNlogo half in x half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FGRNlogo half in x half 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0B7">
        <w:rPr>
          <w:rFonts w:cstheme="minorHAnsi"/>
          <w:sz w:val="24"/>
          <w:szCs w:val="24"/>
        </w:rPr>
        <w:t xml:space="preserve">Each species of animal has a different </w:t>
      </w:r>
      <w:r w:rsidR="00B510B7" w:rsidRPr="00B510B7">
        <w:rPr>
          <w:rFonts w:cstheme="minorHAnsi"/>
          <w:b/>
          <w:sz w:val="24"/>
          <w:szCs w:val="24"/>
        </w:rPr>
        <w:t>life span</w:t>
      </w:r>
      <w:r w:rsidR="00B510B7">
        <w:rPr>
          <w:rFonts w:cstheme="minorHAnsi"/>
          <w:sz w:val="24"/>
          <w:szCs w:val="24"/>
        </w:rPr>
        <w:t xml:space="preserve"> (its typical age at death) as well. </w:t>
      </w:r>
      <w:r w:rsidR="00683EAC" w:rsidRPr="008B4D70">
        <w:rPr>
          <w:rFonts w:cstheme="minorHAnsi"/>
          <w:sz w:val="24"/>
          <w:szCs w:val="24"/>
        </w:rPr>
        <w:t xml:space="preserve"> </w:t>
      </w:r>
      <w:r w:rsidR="004B7E5D">
        <w:rPr>
          <w:rFonts w:cstheme="minorHAnsi"/>
          <w:i/>
          <w:sz w:val="24"/>
          <w:szCs w:val="24"/>
        </w:rPr>
        <w:t xml:space="preserve">  </w:t>
      </w:r>
      <w:r w:rsidR="00683EAC">
        <w:rPr>
          <w:rFonts w:cstheme="minorHAnsi"/>
          <w:i/>
          <w:sz w:val="24"/>
          <w:szCs w:val="24"/>
        </w:rPr>
        <w:t xml:space="preserve"> </w:t>
      </w:r>
      <w:r w:rsidR="00683EAC">
        <w:rPr>
          <w:rFonts w:cstheme="minorHAnsi"/>
          <w:sz w:val="24"/>
          <w:szCs w:val="24"/>
        </w:rPr>
        <w:t xml:space="preserve">  </w:t>
      </w:r>
    </w:p>
    <w:sectPr w:rsidR="00683EAC" w:rsidSect="00F512F1">
      <w:pgSz w:w="12240" w:h="15840"/>
      <w:pgMar w:top="792" w:right="792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in;height:513pt" o:bullet="t">
        <v:imagedata r:id="rId1" o:title="bee-677330_960_720[1]"/>
      </v:shape>
    </w:pict>
  </w:numPicBullet>
  <w:abstractNum w:abstractNumId="0" w15:restartNumberingAfterBreak="0">
    <w:nsid w:val="03E92D73"/>
    <w:multiLevelType w:val="hybridMultilevel"/>
    <w:tmpl w:val="A1327BA4"/>
    <w:lvl w:ilvl="0" w:tplc="356826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57F"/>
    <w:multiLevelType w:val="hybridMultilevel"/>
    <w:tmpl w:val="C364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8BF"/>
    <w:multiLevelType w:val="hybridMultilevel"/>
    <w:tmpl w:val="C30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446"/>
    <w:multiLevelType w:val="hybridMultilevel"/>
    <w:tmpl w:val="41220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111B"/>
    <w:multiLevelType w:val="hybridMultilevel"/>
    <w:tmpl w:val="1188E110"/>
    <w:lvl w:ilvl="0" w:tplc="BC861A88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225537E"/>
    <w:multiLevelType w:val="hybridMultilevel"/>
    <w:tmpl w:val="B596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E2CB8"/>
    <w:multiLevelType w:val="hybridMultilevel"/>
    <w:tmpl w:val="856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11F1"/>
    <w:multiLevelType w:val="hybridMultilevel"/>
    <w:tmpl w:val="3F24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12F91"/>
    <w:multiLevelType w:val="hybridMultilevel"/>
    <w:tmpl w:val="F492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3303E"/>
    <w:multiLevelType w:val="hybridMultilevel"/>
    <w:tmpl w:val="D5ACACE4"/>
    <w:lvl w:ilvl="0" w:tplc="AF3CF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22411"/>
    <w:multiLevelType w:val="hybridMultilevel"/>
    <w:tmpl w:val="659A57A4"/>
    <w:lvl w:ilvl="0" w:tplc="0826FA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17B41"/>
    <w:multiLevelType w:val="hybridMultilevel"/>
    <w:tmpl w:val="004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A0B15"/>
    <w:multiLevelType w:val="hybridMultilevel"/>
    <w:tmpl w:val="CFA8E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21C5A"/>
    <w:multiLevelType w:val="hybridMultilevel"/>
    <w:tmpl w:val="8894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35"/>
    <w:rsid w:val="000152A5"/>
    <w:rsid w:val="00017E19"/>
    <w:rsid w:val="00020E9C"/>
    <w:rsid w:val="00046E88"/>
    <w:rsid w:val="0005066D"/>
    <w:rsid w:val="000A600A"/>
    <w:rsid w:val="000B0A1F"/>
    <w:rsid w:val="000C1563"/>
    <w:rsid w:val="000F065F"/>
    <w:rsid w:val="000F7202"/>
    <w:rsid w:val="000F7855"/>
    <w:rsid w:val="000F7966"/>
    <w:rsid w:val="00104FA1"/>
    <w:rsid w:val="00131667"/>
    <w:rsid w:val="00134BE8"/>
    <w:rsid w:val="001423DD"/>
    <w:rsid w:val="00143CB8"/>
    <w:rsid w:val="00144438"/>
    <w:rsid w:val="0015036A"/>
    <w:rsid w:val="00152C14"/>
    <w:rsid w:val="001637FC"/>
    <w:rsid w:val="00163982"/>
    <w:rsid w:val="00165301"/>
    <w:rsid w:val="00166FC6"/>
    <w:rsid w:val="001E1289"/>
    <w:rsid w:val="001F1F95"/>
    <w:rsid w:val="002364D7"/>
    <w:rsid w:val="00243616"/>
    <w:rsid w:val="0024537F"/>
    <w:rsid w:val="00264DD7"/>
    <w:rsid w:val="00276EA2"/>
    <w:rsid w:val="002A597E"/>
    <w:rsid w:val="002B2C10"/>
    <w:rsid w:val="002B5076"/>
    <w:rsid w:val="002B55BC"/>
    <w:rsid w:val="002C5279"/>
    <w:rsid w:val="002D183E"/>
    <w:rsid w:val="002E1ABB"/>
    <w:rsid w:val="002E3793"/>
    <w:rsid w:val="002E714C"/>
    <w:rsid w:val="002F17C0"/>
    <w:rsid w:val="0032715D"/>
    <w:rsid w:val="003464C6"/>
    <w:rsid w:val="003508B2"/>
    <w:rsid w:val="003902A8"/>
    <w:rsid w:val="003C14C2"/>
    <w:rsid w:val="003C420D"/>
    <w:rsid w:val="003D6965"/>
    <w:rsid w:val="003E45E8"/>
    <w:rsid w:val="004105C6"/>
    <w:rsid w:val="004173DB"/>
    <w:rsid w:val="00426947"/>
    <w:rsid w:val="0043338A"/>
    <w:rsid w:val="00437435"/>
    <w:rsid w:val="00437609"/>
    <w:rsid w:val="00457C2B"/>
    <w:rsid w:val="00490C0C"/>
    <w:rsid w:val="004A7745"/>
    <w:rsid w:val="004B65C3"/>
    <w:rsid w:val="004B7DD8"/>
    <w:rsid w:val="004B7E5D"/>
    <w:rsid w:val="004D7F10"/>
    <w:rsid w:val="004F445A"/>
    <w:rsid w:val="00504124"/>
    <w:rsid w:val="00523D15"/>
    <w:rsid w:val="00542870"/>
    <w:rsid w:val="00547516"/>
    <w:rsid w:val="00555FE7"/>
    <w:rsid w:val="005752EE"/>
    <w:rsid w:val="0058205F"/>
    <w:rsid w:val="005878CD"/>
    <w:rsid w:val="005C5E53"/>
    <w:rsid w:val="005D102B"/>
    <w:rsid w:val="005D2598"/>
    <w:rsid w:val="005F3171"/>
    <w:rsid w:val="005F7C3D"/>
    <w:rsid w:val="00601A4A"/>
    <w:rsid w:val="00603C5D"/>
    <w:rsid w:val="00603CF0"/>
    <w:rsid w:val="00612B6D"/>
    <w:rsid w:val="006219B4"/>
    <w:rsid w:val="006232F6"/>
    <w:rsid w:val="006303F9"/>
    <w:rsid w:val="00640BA8"/>
    <w:rsid w:val="006522DE"/>
    <w:rsid w:val="00660D8D"/>
    <w:rsid w:val="00672C4F"/>
    <w:rsid w:val="00683EAC"/>
    <w:rsid w:val="00696070"/>
    <w:rsid w:val="006B6AD6"/>
    <w:rsid w:val="006C741C"/>
    <w:rsid w:val="006D0E04"/>
    <w:rsid w:val="006D19A0"/>
    <w:rsid w:val="006D4932"/>
    <w:rsid w:val="006F3768"/>
    <w:rsid w:val="006F583F"/>
    <w:rsid w:val="00700706"/>
    <w:rsid w:val="007216E2"/>
    <w:rsid w:val="007304C2"/>
    <w:rsid w:val="00754EA9"/>
    <w:rsid w:val="0076131E"/>
    <w:rsid w:val="00761CA4"/>
    <w:rsid w:val="0078474D"/>
    <w:rsid w:val="0079372E"/>
    <w:rsid w:val="007971E1"/>
    <w:rsid w:val="0079751A"/>
    <w:rsid w:val="007B2855"/>
    <w:rsid w:val="007F3BBB"/>
    <w:rsid w:val="0080778F"/>
    <w:rsid w:val="00815EFB"/>
    <w:rsid w:val="00833728"/>
    <w:rsid w:val="00841735"/>
    <w:rsid w:val="00853AA2"/>
    <w:rsid w:val="00856EC3"/>
    <w:rsid w:val="00861659"/>
    <w:rsid w:val="00871676"/>
    <w:rsid w:val="0087365A"/>
    <w:rsid w:val="00880039"/>
    <w:rsid w:val="00890B80"/>
    <w:rsid w:val="008B1677"/>
    <w:rsid w:val="008B20A5"/>
    <w:rsid w:val="008B660D"/>
    <w:rsid w:val="008C3224"/>
    <w:rsid w:val="008C363C"/>
    <w:rsid w:val="008D5E36"/>
    <w:rsid w:val="008F3034"/>
    <w:rsid w:val="0090190A"/>
    <w:rsid w:val="0091450F"/>
    <w:rsid w:val="00925172"/>
    <w:rsid w:val="009278A4"/>
    <w:rsid w:val="00944533"/>
    <w:rsid w:val="0096596E"/>
    <w:rsid w:val="009661F6"/>
    <w:rsid w:val="009738B2"/>
    <w:rsid w:val="00986F27"/>
    <w:rsid w:val="00995C3B"/>
    <w:rsid w:val="00995F99"/>
    <w:rsid w:val="009A0A02"/>
    <w:rsid w:val="009B05EA"/>
    <w:rsid w:val="009B7FF8"/>
    <w:rsid w:val="009C0D21"/>
    <w:rsid w:val="009D1837"/>
    <w:rsid w:val="009F3D7F"/>
    <w:rsid w:val="00A027F5"/>
    <w:rsid w:val="00A34B04"/>
    <w:rsid w:val="00A36E1B"/>
    <w:rsid w:val="00A413C7"/>
    <w:rsid w:val="00A50AF9"/>
    <w:rsid w:val="00A649DD"/>
    <w:rsid w:val="00A6692B"/>
    <w:rsid w:val="00A761D8"/>
    <w:rsid w:val="00A80FC0"/>
    <w:rsid w:val="00A85DE4"/>
    <w:rsid w:val="00A868EE"/>
    <w:rsid w:val="00AD1CCC"/>
    <w:rsid w:val="00AD45EF"/>
    <w:rsid w:val="00AF51AC"/>
    <w:rsid w:val="00B03870"/>
    <w:rsid w:val="00B231FF"/>
    <w:rsid w:val="00B25A03"/>
    <w:rsid w:val="00B274D6"/>
    <w:rsid w:val="00B510B7"/>
    <w:rsid w:val="00B56C97"/>
    <w:rsid w:val="00B57B37"/>
    <w:rsid w:val="00B66DBC"/>
    <w:rsid w:val="00BA1BF2"/>
    <w:rsid w:val="00BB406F"/>
    <w:rsid w:val="00BC540E"/>
    <w:rsid w:val="00BE4EB5"/>
    <w:rsid w:val="00BF17E6"/>
    <w:rsid w:val="00BF373B"/>
    <w:rsid w:val="00C032CD"/>
    <w:rsid w:val="00C04DEA"/>
    <w:rsid w:val="00C12CD3"/>
    <w:rsid w:val="00C14DA7"/>
    <w:rsid w:val="00C31020"/>
    <w:rsid w:val="00C318C9"/>
    <w:rsid w:val="00C46961"/>
    <w:rsid w:val="00C572D5"/>
    <w:rsid w:val="00C57998"/>
    <w:rsid w:val="00C737CC"/>
    <w:rsid w:val="00C81F3C"/>
    <w:rsid w:val="00C8724C"/>
    <w:rsid w:val="00C87B2A"/>
    <w:rsid w:val="00C91D0C"/>
    <w:rsid w:val="00C94536"/>
    <w:rsid w:val="00C97683"/>
    <w:rsid w:val="00CA2B7C"/>
    <w:rsid w:val="00CA30F8"/>
    <w:rsid w:val="00CA6E2A"/>
    <w:rsid w:val="00CA71E2"/>
    <w:rsid w:val="00CB1D23"/>
    <w:rsid w:val="00CC6A24"/>
    <w:rsid w:val="00CD4DA9"/>
    <w:rsid w:val="00CF43F2"/>
    <w:rsid w:val="00CF577A"/>
    <w:rsid w:val="00D011EF"/>
    <w:rsid w:val="00D136A5"/>
    <w:rsid w:val="00D271DD"/>
    <w:rsid w:val="00D32E2B"/>
    <w:rsid w:val="00D348E8"/>
    <w:rsid w:val="00D474EC"/>
    <w:rsid w:val="00D55238"/>
    <w:rsid w:val="00D57A83"/>
    <w:rsid w:val="00D718A0"/>
    <w:rsid w:val="00D728E3"/>
    <w:rsid w:val="00D7797F"/>
    <w:rsid w:val="00D87C87"/>
    <w:rsid w:val="00DB1FCC"/>
    <w:rsid w:val="00DB2232"/>
    <w:rsid w:val="00DB2856"/>
    <w:rsid w:val="00DD0F75"/>
    <w:rsid w:val="00DE0ADA"/>
    <w:rsid w:val="00DF44B2"/>
    <w:rsid w:val="00DF5441"/>
    <w:rsid w:val="00DF74AC"/>
    <w:rsid w:val="00E0484A"/>
    <w:rsid w:val="00E1186D"/>
    <w:rsid w:val="00E15B56"/>
    <w:rsid w:val="00E2173D"/>
    <w:rsid w:val="00E32815"/>
    <w:rsid w:val="00E409B3"/>
    <w:rsid w:val="00E54E9D"/>
    <w:rsid w:val="00E70FFB"/>
    <w:rsid w:val="00E81089"/>
    <w:rsid w:val="00EA119B"/>
    <w:rsid w:val="00EB6F07"/>
    <w:rsid w:val="00EC0B2F"/>
    <w:rsid w:val="00EE1A37"/>
    <w:rsid w:val="00EF20C9"/>
    <w:rsid w:val="00EF7E04"/>
    <w:rsid w:val="00F00260"/>
    <w:rsid w:val="00F01090"/>
    <w:rsid w:val="00F01D79"/>
    <w:rsid w:val="00F02343"/>
    <w:rsid w:val="00F261B4"/>
    <w:rsid w:val="00F512F1"/>
    <w:rsid w:val="00FA35F2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5BE5"/>
  <w15:chartTrackingRefBased/>
  <w15:docId w15:val="{7E9ACF05-FAF8-45BC-9FAB-A327F34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0F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14DA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87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0026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F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Waltz</dc:creator>
  <cp:keywords/>
  <dc:description/>
  <cp:lastModifiedBy>Allison Tjelmeland</cp:lastModifiedBy>
  <cp:revision>2</cp:revision>
  <cp:lastPrinted>2018-10-02T20:46:00Z</cp:lastPrinted>
  <dcterms:created xsi:type="dcterms:W3CDTF">2021-04-11T06:24:00Z</dcterms:created>
  <dcterms:modified xsi:type="dcterms:W3CDTF">2021-04-11T06:24:00Z</dcterms:modified>
</cp:coreProperties>
</file>