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9ADF" w14:textId="05167E0F" w:rsidR="004A7892" w:rsidRPr="00547F6D" w:rsidRDefault="00340143" w:rsidP="00547F6D">
      <w:pPr>
        <w:spacing w:before="360"/>
        <w:jc w:val="center"/>
        <w:rPr>
          <w:rFonts w:ascii="Comic Sans MS" w:hAnsi="Comic Sans MS"/>
          <w:b/>
          <w:color w:val="2F5496" w:themeColor="accent5" w:themeShade="BF"/>
          <w:sz w:val="84"/>
          <w:szCs w:val="8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547F6D">
        <w:rPr>
          <w:rFonts w:ascii="Comic Sans MS" w:hAnsi="Comic Sans MS"/>
          <w:b/>
          <w:noProof/>
          <w:color w:val="FFC000" w:themeColor="accent4"/>
          <w:sz w:val="84"/>
          <w:szCs w:val="84"/>
        </w:rPr>
        <w:drawing>
          <wp:anchor distT="0" distB="0" distL="114300" distR="114300" simplePos="0" relativeHeight="251660288" behindDoc="1" locked="0" layoutInCell="1" allowOverlap="1" wp14:anchorId="4AEEBC26" wp14:editId="0971814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547F6D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Welcome to </w:t>
      </w:r>
      <w:r w:rsidR="009521C5" w:rsidRPr="00547F6D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our </w:t>
      </w:r>
      <w:r w:rsidR="00A826FB" w:rsidRPr="00547F6D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Pond</w:t>
      </w:r>
    </w:p>
    <w:p w14:paraId="42A822FF" w14:textId="77777777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0DF50A6B" w14:textId="77777777" w:rsidR="00547F6D" w:rsidRDefault="00547F6D" w:rsidP="00A826FB">
      <w:pPr>
        <w:jc w:val="center"/>
        <w:rPr>
          <w:rFonts w:ascii="Comic Sans MS" w:hAnsi="Comic Sans MS"/>
          <w:b/>
          <w:sz w:val="40"/>
        </w:rPr>
      </w:pPr>
    </w:p>
    <w:p w14:paraId="47535D23" w14:textId="2510BB7A" w:rsidR="00A826FB" w:rsidRDefault="00A826FB" w:rsidP="00547F6D">
      <w:pPr>
        <w:ind w:right="522" w:firstLine="72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All living things need water to survive.</w:t>
      </w:r>
    </w:p>
    <w:p w14:paraId="6428F303" w14:textId="77777777" w:rsidR="00150605" w:rsidRPr="00150605" w:rsidRDefault="00150605" w:rsidP="00547F6D">
      <w:pPr>
        <w:ind w:right="522" w:firstLine="720"/>
        <w:jc w:val="center"/>
        <w:rPr>
          <w:rFonts w:ascii="Comic Sans MS" w:hAnsi="Comic Sans MS"/>
          <w:b/>
        </w:rPr>
      </w:pPr>
    </w:p>
    <w:p w14:paraId="157BDBE5" w14:textId="5636C1AD" w:rsidR="00A826FB" w:rsidRDefault="0086259A" w:rsidP="00547F6D">
      <w:pPr>
        <w:ind w:right="522" w:firstLine="63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Our</w:t>
      </w:r>
      <w:r w:rsidR="003339C7">
        <w:rPr>
          <w:rFonts w:ascii="Comic Sans MS" w:hAnsi="Comic Sans MS"/>
          <w:b/>
          <w:sz w:val="40"/>
        </w:rPr>
        <w:t xml:space="preserve"> pond</w:t>
      </w:r>
      <w:r w:rsidR="00A826FB">
        <w:rPr>
          <w:rFonts w:ascii="Comic Sans MS" w:hAnsi="Comic Sans MS"/>
          <w:b/>
          <w:sz w:val="40"/>
        </w:rPr>
        <w:t xml:space="preserve"> provides water for fish, birds, </w:t>
      </w:r>
      <w:r w:rsidR="00150605" w:rsidRPr="00150605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1FEF182B" wp14:editId="327EEFFB">
            <wp:simplePos x="0" y="0"/>
            <wp:positionH relativeFrom="margin">
              <wp:posOffset>1070610</wp:posOffset>
            </wp:positionH>
            <wp:positionV relativeFrom="paragraph">
              <wp:posOffset>564637</wp:posOffset>
            </wp:positionV>
            <wp:extent cx="4530199" cy="2319963"/>
            <wp:effectExtent l="0" t="0" r="381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og-on-lily-pad-reading-book-to-dragonflies-clipar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199" cy="231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FB">
        <w:rPr>
          <w:rFonts w:ascii="Comic Sans MS" w:hAnsi="Comic Sans MS"/>
          <w:b/>
          <w:sz w:val="40"/>
        </w:rPr>
        <w:t>frogs</w:t>
      </w:r>
      <w:r w:rsidR="003339C7">
        <w:rPr>
          <w:rFonts w:ascii="Comic Sans MS" w:hAnsi="Comic Sans MS"/>
          <w:b/>
          <w:sz w:val="40"/>
        </w:rPr>
        <w:t xml:space="preserve">, </w:t>
      </w:r>
      <w:r w:rsidR="00547F6D">
        <w:rPr>
          <w:rFonts w:ascii="Comic Sans MS" w:hAnsi="Comic Sans MS"/>
          <w:b/>
          <w:sz w:val="40"/>
        </w:rPr>
        <w:br/>
        <w:t xml:space="preserve">       </w:t>
      </w:r>
      <w:r w:rsidR="00A826FB">
        <w:rPr>
          <w:rFonts w:ascii="Comic Sans MS" w:hAnsi="Comic Sans MS"/>
          <w:b/>
          <w:sz w:val="40"/>
        </w:rPr>
        <w:t>and insects. Some animals like frogs</w:t>
      </w:r>
      <w:r w:rsidR="00547F6D">
        <w:rPr>
          <w:rFonts w:ascii="Comic Sans MS" w:hAnsi="Comic Sans MS"/>
          <w:b/>
          <w:sz w:val="40"/>
        </w:rPr>
        <w:t xml:space="preserve"> </w:t>
      </w:r>
      <w:r w:rsidR="00A826FB">
        <w:rPr>
          <w:rFonts w:ascii="Comic Sans MS" w:hAnsi="Comic Sans MS"/>
          <w:b/>
          <w:sz w:val="40"/>
        </w:rPr>
        <w:t>and</w:t>
      </w:r>
      <w:r w:rsidR="00547F6D">
        <w:rPr>
          <w:rFonts w:ascii="Comic Sans MS" w:hAnsi="Comic Sans MS"/>
          <w:b/>
          <w:sz w:val="40"/>
        </w:rPr>
        <w:br/>
        <w:t xml:space="preserve">      </w:t>
      </w:r>
      <w:r w:rsidR="00A826FB">
        <w:rPr>
          <w:rFonts w:ascii="Comic Sans MS" w:hAnsi="Comic Sans MS"/>
          <w:b/>
          <w:sz w:val="40"/>
        </w:rPr>
        <w:t xml:space="preserve">dragonflies </w:t>
      </w:r>
      <w:r w:rsidR="003339C7">
        <w:rPr>
          <w:rFonts w:ascii="Comic Sans MS" w:hAnsi="Comic Sans MS"/>
          <w:b/>
          <w:sz w:val="40"/>
        </w:rPr>
        <w:t>may lay their eggs in the</w:t>
      </w:r>
      <w:r w:rsidR="00A826FB">
        <w:rPr>
          <w:rFonts w:ascii="Comic Sans MS" w:hAnsi="Comic Sans MS"/>
          <w:b/>
          <w:sz w:val="40"/>
        </w:rPr>
        <w:t xml:space="preserve"> pond.</w:t>
      </w:r>
      <w:r w:rsidR="00547F6D" w:rsidRPr="00547F6D">
        <w:rPr>
          <w:rFonts w:ascii="Comic Sans MS" w:hAnsi="Comic Sans MS"/>
          <w:b/>
          <w:noProof/>
        </w:rPr>
        <w:t xml:space="preserve"> </w:t>
      </w:r>
    </w:p>
    <w:p w14:paraId="4BAF929E" w14:textId="0DB0DB39" w:rsidR="00150605" w:rsidRDefault="00547F6D" w:rsidP="00A826FB">
      <w:pPr>
        <w:jc w:val="center"/>
        <w:rPr>
          <w:rFonts w:ascii="Comic Sans MS" w:hAnsi="Comic Sans MS"/>
          <w:b/>
          <w:sz w:val="40"/>
        </w:rPr>
      </w:pPr>
      <w:r w:rsidRPr="00150605">
        <w:rPr>
          <w:rFonts w:ascii="Comic Sans MS" w:hAnsi="Comic Sans MS"/>
          <w:b/>
          <w:noProof/>
        </w:rPr>
        <w:drawing>
          <wp:anchor distT="0" distB="0" distL="114300" distR="114300" simplePos="0" relativeHeight="251662336" behindDoc="0" locked="0" layoutInCell="1" allowOverlap="1" wp14:anchorId="6C3DD890" wp14:editId="32AFAD5A">
            <wp:simplePos x="0" y="0"/>
            <wp:positionH relativeFrom="margin">
              <wp:align>center</wp:align>
            </wp:positionH>
            <wp:positionV relativeFrom="paragraph">
              <wp:posOffset>271603</wp:posOffset>
            </wp:positionV>
            <wp:extent cx="5440295" cy="278573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og-on-lily-pad-reading-book-to-dragonflies-clipar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295" cy="278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89A9B" w14:textId="77777777" w:rsidR="00150605" w:rsidRDefault="00150605" w:rsidP="00A826FB">
      <w:pPr>
        <w:jc w:val="center"/>
        <w:rPr>
          <w:rFonts w:ascii="Comic Sans MS" w:hAnsi="Comic Sans MS"/>
          <w:b/>
          <w:sz w:val="40"/>
        </w:rPr>
      </w:pPr>
    </w:p>
    <w:p w14:paraId="5E6FF2AA" w14:textId="77777777" w:rsidR="00150605" w:rsidRDefault="00150605" w:rsidP="00A826FB">
      <w:pPr>
        <w:jc w:val="center"/>
        <w:rPr>
          <w:rFonts w:ascii="Comic Sans MS" w:hAnsi="Comic Sans MS"/>
          <w:b/>
          <w:sz w:val="40"/>
        </w:rPr>
      </w:pPr>
    </w:p>
    <w:p w14:paraId="07BD531B" w14:textId="77777777" w:rsidR="00150605" w:rsidRDefault="00150605" w:rsidP="00A826FB">
      <w:pPr>
        <w:jc w:val="center"/>
        <w:rPr>
          <w:rFonts w:ascii="Comic Sans MS" w:hAnsi="Comic Sans MS"/>
          <w:b/>
          <w:sz w:val="40"/>
        </w:rPr>
      </w:pPr>
    </w:p>
    <w:p w14:paraId="0529E324" w14:textId="07E398EC" w:rsidR="00150605" w:rsidRDefault="00150605" w:rsidP="00A826FB">
      <w:pPr>
        <w:jc w:val="center"/>
        <w:rPr>
          <w:rFonts w:ascii="Comic Sans MS" w:hAnsi="Comic Sans MS"/>
          <w:b/>
          <w:sz w:val="40"/>
        </w:rPr>
      </w:pPr>
    </w:p>
    <w:p w14:paraId="32FB95A0" w14:textId="77777777" w:rsidR="00A826FB" w:rsidRDefault="00A826FB" w:rsidP="00A826FB">
      <w:pPr>
        <w:jc w:val="center"/>
        <w:rPr>
          <w:rFonts w:ascii="Comic Sans MS" w:hAnsi="Comic Sans MS"/>
          <w:b/>
        </w:rPr>
      </w:pPr>
    </w:p>
    <w:p w14:paraId="78A7E1C7" w14:textId="77777777" w:rsidR="00150605" w:rsidRPr="00150605" w:rsidRDefault="00150605" w:rsidP="00547F6D">
      <w:pPr>
        <w:ind w:right="432"/>
        <w:jc w:val="center"/>
        <w:rPr>
          <w:rFonts w:ascii="Comic Sans MS" w:hAnsi="Comic Sans MS"/>
          <w:b/>
        </w:rPr>
      </w:pPr>
    </w:p>
    <w:p w14:paraId="41E3C720" w14:textId="1F389203" w:rsidR="00547F6D" w:rsidRDefault="00547F6D" w:rsidP="00A826FB">
      <w:pPr>
        <w:jc w:val="center"/>
        <w:rPr>
          <w:rFonts w:ascii="Comic Sans MS" w:hAnsi="Comic Sans MS"/>
          <w:b/>
          <w:sz w:val="40"/>
        </w:rPr>
      </w:pPr>
    </w:p>
    <w:p w14:paraId="6DF90E1F" w14:textId="77777777" w:rsidR="00547F6D" w:rsidRDefault="00547F6D" w:rsidP="00547F6D">
      <w:pPr>
        <w:spacing w:before="240"/>
        <w:ind w:right="432" w:firstLine="720"/>
        <w:jc w:val="center"/>
        <w:rPr>
          <w:rFonts w:ascii="Comic Sans MS" w:hAnsi="Comic Sans MS"/>
          <w:b/>
          <w:sz w:val="40"/>
        </w:rPr>
      </w:pPr>
    </w:p>
    <w:p w14:paraId="5B8D9A82" w14:textId="3A725659" w:rsidR="004A7892" w:rsidRDefault="00A826FB" w:rsidP="00547F6D">
      <w:pPr>
        <w:spacing w:before="240"/>
        <w:ind w:right="432" w:firstLine="72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We hope </w:t>
      </w:r>
      <w:r w:rsidRPr="00A826FB">
        <w:rPr>
          <w:rFonts w:ascii="Comic Sans MS" w:hAnsi="Comic Sans MS"/>
          <w:b/>
          <w:sz w:val="40"/>
        </w:rPr>
        <w:t xml:space="preserve">that through observing and studying </w:t>
      </w:r>
      <w:r w:rsidR="00547F6D">
        <w:rPr>
          <w:rFonts w:ascii="Comic Sans MS" w:hAnsi="Comic Sans MS"/>
          <w:b/>
          <w:sz w:val="40"/>
        </w:rPr>
        <w:br/>
        <w:t xml:space="preserve">    </w:t>
      </w:r>
      <w:r w:rsidR="003512F0">
        <w:rPr>
          <w:rFonts w:ascii="Comic Sans MS" w:hAnsi="Comic Sans MS"/>
          <w:b/>
          <w:sz w:val="40"/>
        </w:rPr>
        <w:t>this pond</w:t>
      </w:r>
      <w:r w:rsidRPr="00A826FB">
        <w:rPr>
          <w:rFonts w:ascii="Comic Sans MS" w:hAnsi="Comic Sans MS"/>
          <w:b/>
          <w:sz w:val="40"/>
        </w:rPr>
        <w:t xml:space="preserve"> from season to season we will all gain </w:t>
      </w:r>
      <w:r w:rsidR="00547F6D">
        <w:rPr>
          <w:rFonts w:ascii="Comic Sans MS" w:hAnsi="Comic Sans MS"/>
          <w:b/>
          <w:sz w:val="40"/>
        </w:rPr>
        <w:br/>
        <w:t xml:space="preserve">    </w:t>
      </w:r>
      <w:r w:rsidRPr="00A826FB">
        <w:rPr>
          <w:rFonts w:ascii="Comic Sans MS" w:hAnsi="Comic Sans MS"/>
          <w:b/>
          <w:sz w:val="40"/>
        </w:rPr>
        <w:t>a greater</w:t>
      </w:r>
      <w:r w:rsidR="003512F0">
        <w:rPr>
          <w:rFonts w:ascii="Comic Sans MS" w:hAnsi="Comic Sans MS"/>
          <w:b/>
          <w:sz w:val="40"/>
        </w:rPr>
        <w:t xml:space="preserve"> </w:t>
      </w:r>
      <w:r w:rsidRPr="00A826FB">
        <w:rPr>
          <w:rFonts w:ascii="Comic Sans MS" w:hAnsi="Comic Sans MS"/>
          <w:b/>
          <w:sz w:val="40"/>
        </w:rPr>
        <w:t>appreciation and knowledge about all</w:t>
      </w:r>
      <w:r w:rsidR="00547F6D">
        <w:rPr>
          <w:rFonts w:ascii="Comic Sans MS" w:hAnsi="Comic Sans MS"/>
          <w:b/>
          <w:sz w:val="40"/>
        </w:rPr>
        <w:t xml:space="preserve"> </w:t>
      </w:r>
      <w:r w:rsidR="00547F6D">
        <w:rPr>
          <w:rFonts w:ascii="Comic Sans MS" w:hAnsi="Comic Sans MS"/>
          <w:b/>
          <w:sz w:val="40"/>
        </w:rPr>
        <w:br/>
        <w:t xml:space="preserve">     </w:t>
      </w:r>
      <w:r w:rsidRPr="00A826FB">
        <w:rPr>
          <w:rFonts w:ascii="Comic Sans MS" w:hAnsi="Comic Sans MS"/>
          <w:b/>
          <w:sz w:val="40"/>
        </w:rPr>
        <w:t>aquatic ecosystems large and small.</w:t>
      </w:r>
    </w:p>
    <w:p w14:paraId="626D59F2" w14:textId="71091313" w:rsidR="00A826FB" w:rsidRPr="00150605" w:rsidRDefault="00A826FB" w:rsidP="00A826FB">
      <w:pPr>
        <w:rPr>
          <w:rFonts w:ascii="Comic Sans MS" w:hAnsi="Comic Sans MS"/>
          <w:highlight w:val="yellow"/>
        </w:rPr>
      </w:pPr>
    </w:p>
    <w:p w14:paraId="43A3CA04" w14:textId="3BD01FEA" w:rsidR="00BF387B" w:rsidRPr="002C53B9" w:rsidRDefault="00BF387B" w:rsidP="00BF387B">
      <w:pPr>
        <w:spacing w:before="16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/>
          <w:b/>
          <w:noProof/>
          <w:sz w:val="40"/>
        </w:rPr>
        <w:drawing>
          <wp:anchor distT="0" distB="0" distL="114300" distR="114300" simplePos="0" relativeHeight="251665408" behindDoc="0" locked="0" layoutInCell="1" allowOverlap="1" wp14:anchorId="0C551947" wp14:editId="061431E9">
            <wp:simplePos x="0" y="0"/>
            <wp:positionH relativeFrom="column">
              <wp:posOffset>949163</wp:posOffset>
            </wp:positionH>
            <wp:positionV relativeFrom="paragraph">
              <wp:posOffset>163830</wp:posOffset>
            </wp:positionV>
            <wp:extent cx="640080" cy="6400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 w:rsidR="00172F5F">
        <w:rPr>
          <w:rFonts w:ascii="Comic Sans MS" w:hAnsi="Comic Sans MS" w:cs="Arial"/>
          <w:b/>
          <w:bCs/>
          <w:color w:val="222222"/>
          <w:sz w:val="28"/>
          <w:szCs w:val="28"/>
        </w:rPr>
        <w:t>ponds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7D89D510" w14:textId="77777777" w:rsidR="00BF387B" w:rsidRPr="002C53B9" w:rsidRDefault="00BF387B" w:rsidP="00BF387B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1E0A2A4C" w14:textId="78A72629" w:rsidR="00547F6D" w:rsidRPr="00BF387B" w:rsidRDefault="00BF387B" w:rsidP="00BF387B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547F6D" w:rsidRPr="00BF387B" w:rsidSect="0034014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45787"/>
    <w:rsid w:val="00150605"/>
    <w:rsid w:val="001511E4"/>
    <w:rsid w:val="00166D1F"/>
    <w:rsid w:val="00172227"/>
    <w:rsid w:val="00172F5F"/>
    <w:rsid w:val="00183DBB"/>
    <w:rsid w:val="0019111B"/>
    <w:rsid w:val="00210DE5"/>
    <w:rsid w:val="00214BF3"/>
    <w:rsid w:val="0027427E"/>
    <w:rsid w:val="002C1328"/>
    <w:rsid w:val="003311D0"/>
    <w:rsid w:val="003339C7"/>
    <w:rsid w:val="00340143"/>
    <w:rsid w:val="003512F0"/>
    <w:rsid w:val="003551F2"/>
    <w:rsid w:val="0038653C"/>
    <w:rsid w:val="003B3799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47F6D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C29B8"/>
    <w:rsid w:val="006E03DE"/>
    <w:rsid w:val="007A3C86"/>
    <w:rsid w:val="007A5BE8"/>
    <w:rsid w:val="007D468D"/>
    <w:rsid w:val="007D5D9E"/>
    <w:rsid w:val="007E6483"/>
    <w:rsid w:val="00842326"/>
    <w:rsid w:val="0086259A"/>
    <w:rsid w:val="008E696B"/>
    <w:rsid w:val="008E7B61"/>
    <w:rsid w:val="008F5DD5"/>
    <w:rsid w:val="009212AA"/>
    <w:rsid w:val="009521C5"/>
    <w:rsid w:val="0097578E"/>
    <w:rsid w:val="009C7943"/>
    <w:rsid w:val="009D7481"/>
    <w:rsid w:val="009F679E"/>
    <w:rsid w:val="00A72732"/>
    <w:rsid w:val="00A76C50"/>
    <w:rsid w:val="00A826FB"/>
    <w:rsid w:val="00AC5917"/>
    <w:rsid w:val="00B43239"/>
    <w:rsid w:val="00B67472"/>
    <w:rsid w:val="00BC24B1"/>
    <w:rsid w:val="00BE7E89"/>
    <w:rsid w:val="00BF387B"/>
    <w:rsid w:val="00C217FB"/>
    <w:rsid w:val="00C478D4"/>
    <w:rsid w:val="00C8006D"/>
    <w:rsid w:val="00C834AC"/>
    <w:rsid w:val="00C90DBA"/>
    <w:rsid w:val="00CB2A6E"/>
    <w:rsid w:val="00CE0A88"/>
    <w:rsid w:val="00D4535E"/>
    <w:rsid w:val="00D9405F"/>
    <w:rsid w:val="00D94D3E"/>
    <w:rsid w:val="00DA3C24"/>
    <w:rsid w:val="00DA5967"/>
    <w:rsid w:val="00DE09D9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5</cp:revision>
  <cp:lastPrinted>2017-04-14T18:27:00Z</cp:lastPrinted>
  <dcterms:created xsi:type="dcterms:W3CDTF">2020-09-16T18:00:00Z</dcterms:created>
  <dcterms:modified xsi:type="dcterms:W3CDTF">2020-09-18T19:04:00Z</dcterms:modified>
</cp:coreProperties>
</file>